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4664C" w14:textId="77777777" w:rsidR="002D3887" w:rsidRPr="00A059E6" w:rsidRDefault="002D3887" w:rsidP="002D3887">
      <w:pPr>
        <w:pStyle w:val="Nzev"/>
        <w:spacing w:line="276" w:lineRule="auto"/>
        <w:ind w:right="-710"/>
        <w:rPr>
          <w:sz w:val="52"/>
          <w:szCs w:val="52"/>
        </w:rPr>
      </w:pPr>
      <w:r w:rsidRPr="002D3887">
        <w:rPr>
          <w:sz w:val="52"/>
          <w:szCs w:val="52"/>
        </w:rPr>
        <w:t xml:space="preserve">RÁMCOVÁ KUPNÍ </w:t>
      </w:r>
      <w:r w:rsidRPr="00A059E6">
        <w:rPr>
          <w:sz w:val="52"/>
          <w:szCs w:val="52"/>
        </w:rPr>
        <w:t>SMLOUVA</w:t>
      </w:r>
    </w:p>
    <w:p w14:paraId="3B053319" w14:textId="1D127A9B" w:rsidR="002D3887" w:rsidRPr="00A059E6" w:rsidRDefault="002D3887" w:rsidP="002D3887">
      <w:pPr>
        <w:pStyle w:val="Podnadpis"/>
        <w:spacing w:line="276" w:lineRule="auto"/>
        <w:rPr>
          <w:sz w:val="40"/>
          <w:szCs w:val="40"/>
        </w:rPr>
      </w:pPr>
      <w:r w:rsidRPr="00A059E6">
        <w:tab/>
      </w:r>
      <w:r w:rsidRPr="00A059E6">
        <w:tab/>
      </w:r>
      <w:r w:rsidRPr="00A059E6">
        <w:tab/>
      </w:r>
      <w:r w:rsidRPr="00A059E6">
        <w:tab/>
      </w:r>
      <w:r w:rsidRPr="00A059E6">
        <w:tab/>
      </w:r>
      <w:r w:rsidRPr="00A059E6">
        <w:rPr>
          <w:sz w:val="40"/>
          <w:szCs w:val="40"/>
        </w:rPr>
        <w:t>č. …</w:t>
      </w:r>
    </w:p>
    <w:p w14:paraId="68F63B23" w14:textId="27952CE3" w:rsidR="002D3887" w:rsidRPr="00A059E6" w:rsidRDefault="002D3887" w:rsidP="002D3887">
      <w:pPr>
        <w:pStyle w:val="Zkladntext"/>
        <w:jc w:val="center"/>
        <w:rPr>
          <w:sz w:val="24"/>
          <w:szCs w:val="24"/>
        </w:rPr>
      </w:pPr>
      <w:r w:rsidRPr="00A059E6">
        <w:rPr>
          <w:sz w:val="24"/>
          <w:szCs w:val="24"/>
        </w:rPr>
        <w:t>(dále jen „</w:t>
      </w:r>
      <w:r w:rsidR="00505604" w:rsidRPr="00A059E6">
        <w:rPr>
          <w:b/>
          <w:bCs/>
          <w:i/>
          <w:iCs/>
          <w:sz w:val="24"/>
          <w:szCs w:val="24"/>
        </w:rPr>
        <w:t>Rámcová s</w:t>
      </w:r>
      <w:r w:rsidRPr="00A059E6">
        <w:rPr>
          <w:b/>
          <w:bCs/>
          <w:i/>
          <w:iCs/>
          <w:sz w:val="24"/>
          <w:szCs w:val="24"/>
        </w:rPr>
        <w:t>mlouva</w:t>
      </w:r>
      <w:r w:rsidRPr="00A059E6">
        <w:rPr>
          <w:sz w:val="24"/>
          <w:szCs w:val="24"/>
        </w:rPr>
        <w:t>“)</w:t>
      </w:r>
    </w:p>
    <w:p w14:paraId="5186167B" w14:textId="77777777" w:rsidR="002D3887" w:rsidRPr="00A059E6" w:rsidRDefault="002D3887" w:rsidP="002D3887">
      <w:pPr>
        <w:pStyle w:val="Podnadpis"/>
        <w:spacing w:line="276" w:lineRule="auto"/>
      </w:pPr>
    </w:p>
    <w:p w14:paraId="20194E2B" w14:textId="77777777" w:rsidR="002D3887" w:rsidRPr="00A059E6" w:rsidRDefault="002D3887" w:rsidP="002D3887">
      <w:pPr>
        <w:spacing w:line="276" w:lineRule="auto"/>
        <w:jc w:val="center"/>
        <w:rPr>
          <w:iCs/>
          <w:sz w:val="24"/>
          <w:szCs w:val="24"/>
        </w:rPr>
      </w:pPr>
      <w:r w:rsidRPr="00A059E6">
        <w:rPr>
          <w:iCs/>
          <w:sz w:val="24"/>
          <w:szCs w:val="24"/>
        </w:rPr>
        <w:t xml:space="preserve">kterou níže uvedeného dne, měsíce a roku ve smyslu příslušných ustanovení zákona </w:t>
      </w:r>
    </w:p>
    <w:p w14:paraId="05D8872A" w14:textId="257982D1" w:rsidR="002D3887" w:rsidRPr="00A059E6" w:rsidRDefault="002D3887" w:rsidP="002D3887">
      <w:pPr>
        <w:spacing w:line="276" w:lineRule="auto"/>
        <w:jc w:val="center"/>
        <w:rPr>
          <w:iCs/>
          <w:sz w:val="24"/>
          <w:szCs w:val="24"/>
        </w:rPr>
      </w:pPr>
      <w:r w:rsidRPr="00A059E6">
        <w:rPr>
          <w:iCs/>
          <w:sz w:val="24"/>
          <w:szCs w:val="24"/>
        </w:rPr>
        <w:t>č. 89/2012 Sb., občanského zákoníku, v účinném znění</w:t>
      </w:r>
      <w:r w:rsidR="00485BB4" w:rsidRPr="00A059E6">
        <w:rPr>
          <w:iCs/>
          <w:sz w:val="24"/>
          <w:szCs w:val="24"/>
        </w:rPr>
        <w:t xml:space="preserve"> (dále jen „</w:t>
      </w:r>
      <w:r w:rsidR="00485BB4" w:rsidRPr="00A059E6">
        <w:rPr>
          <w:b/>
          <w:bCs/>
          <w:i/>
          <w:sz w:val="24"/>
          <w:szCs w:val="24"/>
        </w:rPr>
        <w:t>občanský zákoník</w:t>
      </w:r>
      <w:r w:rsidR="00485BB4" w:rsidRPr="00A059E6">
        <w:rPr>
          <w:iCs/>
          <w:sz w:val="24"/>
          <w:szCs w:val="24"/>
        </w:rPr>
        <w:t>“)</w:t>
      </w:r>
      <w:r w:rsidRPr="00A059E6">
        <w:rPr>
          <w:iCs/>
          <w:sz w:val="24"/>
          <w:szCs w:val="24"/>
        </w:rPr>
        <w:t>, uzavřely tyto smluvní strany:</w:t>
      </w:r>
    </w:p>
    <w:p w14:paraId="5EC60AEE" w14:textId="77777777" w:rsidR="002D3887" w:rsidRPr="00A059E6" w:rsidRDefault="002D3887" w:rsidP="002D3887">
      <w:pPr>
        <w:pStyle w:val="Podnadpis"/>
        <w:spacing w:line="276" w:lineRule="auto"/>
        <w:rPr>
          <w:iCs/>
        </w:rPr>
      </w:pPr>
    </w:p>
    <w:p w14:paraId="6E9E40E6" w14:textId="77777777" w:rsidR="002D3887" w:rsidRPr="00A059E6" w:rsidRDefault="002D3887" w:rsidP="002D3887">
      <w:pPr>
        <w:pStyle w:val="Podnadpis"/>
        <w:tabs>
          <w:tab w:val="left" w:pos="709"/>
        </w:tabs>
        <w:spacing w:line="276" w:lineRule="auto"/>
        <w:ind w:left="567"/>
        <w:rPr>
          <w:b/>
          <w:sz w:val="28"/>
        </w:rPr>
      </w:pPr>
      <w:r w:rsidRPr="00A059E6">
        <w:rPr>
          <w:b/>
          <w:sz w:val="28"/>
        </w:rPr>
        <w:t xml:space="preserve">Prodávající </w:t>
      </w:r>
    </w:p>
    <w:p w14:paraId="482C9BBC" w14:textId="77777777" w:rsidR="002D3887" w:rsidRPr="00A059E6" w:rsidRDefault="002D3887" w:rsidP="002D3887">
      <w:pPr>
        <w:pStyle w:val="Podnadpis"/>
        <w:spacing w:line="276" w:lineRule="auto"/>
        <w:ind w:left="2835" w:hanging="2268"/>
        <w:rPr>
          <w:b/>
          <w:i/>
          <w:color w:val="800000"/>
          <w:szCs w:val="24"/>
        </w:rPr>
      </w:pPr>
      <w:r w:rsidRPr="00A059E6">
        <w:t xml:space="preserve">Obchodní společnost:  </w:t>
      </w:r>
      <w:r w:rsidRPr="00A059E6">
        <w:tab/>
      </w:r>
      <w:r w:rsidRPr="00A059E6">
        <w:rPr>
          <w:b/>
          <w:i/>
          <w:color w:val="800000"/>
          <w:szCs w:val="24"/>
        </w:rPr>
        <w:t>(doplní Dodavatel)</w:t>
      </w:r>
    </w:p>
    <w:p w14:paraId="725F4F97" w14:textId="77777777" w:rsidR="002D3887" w:rsidRPr="00A059E6" w:rsidRDefault="002D3887" w:rsidP="002D3887">
      <w:pPr>
        <w:pStyle w:val="Zkladntext"/>
        <w:spacing w:line="276" w:lineRule="auto"/>
        <w:ind w:left="2835" w:hanging="2268"/>
        <w:rPr>
          <w:sz w:val="24"/>
          <w:szCs w:val="24"/>
        </w:rPr>
      </w:pPr>
      <w:r w:rsidRPr="00A059E6">
        <w:rPr>
          <w:sz w:val="24"/>
          <w:szCs w:val="24"/>
        </w:rPr>
        <w:t xml:space="preserve">zastoupená:                  </w:t>
      </w:r>
      <w:r w:rsidRPr="00A059E6">
        <w:rPr>
          <w:sz w:val="24"/>
          <w:szCs w:val="24"/>
        </w:rPr>
        <w:tab/>
      </w:r>
      <w:r w:rsidRPr="00A059E6">
        <w:rPr>
          <w:i/>
          <w:color w:val="800000"/>
          <w:sz w:val="24"/>
          <w:szCs w:val="24"/>
        </w:rPr>
        <w:t>(doplní Dodavatel)</w:t>
      </w:r>
    </w:p>
    <w:p w14:paraId="4D7D3AF5" w14:textId="77777777" w:rsidR="002D3887" w:rsidRPr="00A059E6" w:rsidRDefault="002D3887" w:rsidP="002D3887">
      <w:pPr>
        <w:pStyle w:val="Podnadpis"/>
        <w:spacing w:line="276" w:lineRule="auto"/>
        <w:ind w:left="2835" w:hanging="2268"/>
        <w:rPr>
          <w:i/>
          <w:color w:val="800000"/>
        </w:rPr>
      </w:pPr>
      <w:r w:rsidRPr="00A059E6">
        <w:t>sídlo:</w:t>
      </w:r>
      <w:r w:rsidRPr="00A059E6">
        <w:tab/>
      </w:r>
      <w:r w:rsidRPr="00A059E6">
        <w:rPr>
          <w:i/>
          <w:color w:val="800000"/>
          <w:szCs w:val="24"/>
        </w:rPr>
        <w:t>(doplní Dodavatel)</w:t>
      </w:r>
    </w:p>
    <w:p w14:paraId="584BA072" w14:textId="77777777" w:rsidR="002D3887" w:rsidRPr="00A059E6" w:rsidRDefault="002D3887" w:rsidP="002D3887">
      <w:pPr>
        <w:pStyle w:val="Podnadpis"/>
        <w:spacing w:line="276" w:lineRule="auto"/>
        <w:ind w:left="2835" w:hanging="2268"/>
        <w:rPr>
          <w:i/>
          <w:color w:val="800000"/>
          <w:szCs w:val="24"/>
        </w:rPr>
      </w:pPr>
      <w:r w:rsidRPr="00A059E6">
        <w:rPr>
          <w:bCs/>
        </w:rPr>
        <w:t xml:space="preserve">IČ:                               </w:t>
      </w:r>
      <w:r w:rsidRPr="00A059E6">
        <w:rPr>
          <w:bCs/>
        </w:rPr>
        <w:tab/>
      </w:r>
      <w:r w:rsidRPr="00A059E6">
        <w:rPr>
          <w:i/>
          <w:color w:val="800000"/>
          <w:szCs w:val="24"/>
        </w:rPr>
        <w:t>(doplní Dodavatel)</w:t>
      </w:r>
    </w:p>
    <w:p w14:paraId="68570E47" w14:textId="77777777" w:rsidR="002D3887" w:rsidRPr="00A059E6" w:rsidRDefault="002D3887" w:rsidP="002D3887">
      <w:pPr>
        <w:pStyle w:val="Podnadpis"/>
        <w:spacing w:line="276" w:lineRule="auto"/>
        <w:ind w:left="2835" w:hanging="2268"/>
        <w:rPr>
          <w:i/>
          <w:color w:val="800000"/>
        </w:rPr>
      </w:pPr>
      <w:r w:rsidRPr="00A059E6">
        <w:rPr>
          <w:bCs/>
        </w:rPr>
        <w:t xml:space="preserve">DIČ:         </w:t>
      </w:r>
      <w:r w:rsidRPr="00A059E6">
        <w:rPr>
          <w:bCs/>
        </w:rPr>
        <w:tab/>
      </w:r>
      <w:r w:rsidRPr="00A059E6">
        <w:rPr>
          <w:i/>
          <w:color w:val="800000"/>
          <w:szCs w:val="24"/>
        </w:rPr>
        <w:t>(doplní Dodavatel)</w:t>
      </w:r>
    </w:p>
    <w:p w14:paraId="6ECBA3F7" w14:textId="77777777" w:rsidR="002D3887" w:rsidRPr="00A059E6" w:rsidRDefault="002D3887" w:rsidP="002D3887">
      <w:pPr>
        <w:pStyle w:val="Podnadpis"/>
        <w:spacing w:line="276" w:lineRule="auto"/>
        <w:ind w:left="2835" w:hanging="2268"/>
        <w:rPr>
          <w:i/>
          <w:color w:val="800000"/>
          <w:szCs w:val="24"/>
        </w:rPr>
      </w:pPr>
      <w:r w:rsidRPr="00A059E6">
        <w:t xml:space="preserve">Bankovní spojení:       </w:t>
      </w:r>
      <w:r w:rsidRPr="00A059E6">
        <w:tab/>
      </w:r>
      <w:r w:rsidRPr="00A059E6">
        <w:rPr>
          <w:i/>
          <w:color w:val="800000"/>
          <w:szCs w:val="24"/>
        </w:rPr>
        <w:t>(doplní Dodavatel)</w:t>
      </w:r>
    </w:p>
    <w:p w14:paraId="155E2355" w14:textId="77777777" w:rsidR="002D3887" w:rsidRPr="00A059E6" w:rsidRDefault="002D3887" w:rsidP="002D3887">
      <w:pPr>
        <w:pStyle w:val="Zkladntext"/>
        <w:spacing w:line="276" w:lineRule="auto"/>
        <w:ind w:left="2835" w:hanging="2268"/>
        <w:rPr>
          <w:sz w:val="24"/>
          <w:szCs w:val="24"/>
        </w:rPr>
      </w:pPr>
      <w:r w:rsidRPr="00A059E6">
        <w:rPr>
          <w:sz w:val="24"/>
          <w:szCs w:val="24"/>
        </w:rPr>
        <w:t>č. účtu:</w:t>
      </w:r>
      <w:r w:rsidRPr="00A059E6">
        <w:rPr>
          <w:sz w:val="24"/>
          <w:szCs w:val="24"/>
        </w:rPr>
        <w:tab/>
      </w:r>
      <w:r w:rsidRPr="00A059E6">
        <w:rPr>
          <w:i/>
          <w:color w:val="800000"/>
          <w:sz w:val="24"/>
          <w:szCs w:val="24"/>
        </w:rPr>
        <w:t>(doplní Dodavatel)</w:t>
      </w:r>
    </w:p>
    <w:p w14:paraId="577E3D3C" w14:textId="77777777" w:rsidR="002D3887" w:rsidRPr="00A059E6" w:rsidRDefault="002D3887" w:rsidP="002D3887">
      <w:pPr>
        <w:pStyle w:val="Podnadpis"/>
        <w:spacing w:line="276" w:lineRule="auto"/>
        <w:ind w:left="2835" w:hanging="2268"/>
        <w:rPr>
          <w:i/>
          <w:color w:val="800000"/>
          <w:szCs w:val="24"/>
        </w:rPr>
      </w:pPr>
      <w:r w:rsidRPr="00A059E6">
        <w:t xml:space="preserve">Tel.: </w:t>
      </w:r>
      <w:r w:rsidRPr="00A059E6">
        <w:tab/>
      </w:r>
      <w:r w:rsidRPr="00A059E6">
        <w:rPr>
          <w:i/>
          <w:color w:val="800000"/>
          <w:szCs w:val="24"/>
        </w:rPr>
        <w:t>(doplní Dodavatel)</w:t>
      </w:r>
    </w:p>
    <w:p w14:paraId="20FFF9F8" w14:textId="77777777" w:rsidR="002D3887" w:rsidRPr="00A059E6" w:rsidRDefault="002D3887" w:rsidP="002D3887">
      <w:pPr>
        <w:pStyle w:val="Zkladntext"/>
        <w:spacing w:line="276" w:lineRule="auto"/>
        <w:ind w:left="2835" w:hanging="2268"/>
        <w:rPr>
          <w:sz w:val="24"/>
          <w:szCs w:val="24"/>
        </w:rPr>
      </w:pPr>
      <w:r w:rsidRPr="00A059E6">
        <w:rPr>
          <w:sz w:val="24"/>
          <w:szCs w:val="24"/>
        </w:rPr>
        <w:t>Kontaktní osoba:</w:t>
      </w:r>
      <w:r w:rsidRPr="00A059E6">
        <w:rPr>
          <w:sz w:val="24"/>
          <w:szCs w:val="24"/>
        </w:rPr>
        <w:tab/>
      </w:r>
      <w:r w:rsidRPr="00A059E6">
        <w:rPr>
          <w:i/>
          <w:color w:val="800000"/>
          <w:sz w:val="24"/>
          <w:szCs w:val="24"/>
        </w:rPr>
        <w:t>(doplní Dodavatel)</w:t>
      </w:r>
    </w:p>
    <w:p w14:paraId="17256A66" w14:textId="77777777" w:rsidR="002D3887" w:rsidRPr="00A059E6" w:rsidRDefault="002D3887" w:rsidP="002D3887">
      <w:pPr>
        <w:pStyle w:val="Podnadpis"/>
        <w:spacing w:line="276" w:lineRule="auto"/>
        <w:ind w:left="2835" w:hanging="2268"/>
        <w:rPr>
          <w:bCs/>
        </w:rPr>
      </w:pPr>
      <w:r w:rsidRPr="00A059E6">
        <w:t xml:space="preserve">E-mail: </w:t>
      </w:r>
      <w:r w:rsidRPr="00A059E6">
        <w:tab/>
      </w:r>
      <w:r w:rsidRPr="00A059E6">
        <w:rPr>
          <w:i/>
          <w:color w:val="C45911" w:themeColor="accent2" w:themeShade="BF"/>
        </w:rPr>
        <w:t>(</w:t>
      </w:r>
      <w:r w:rsidRPr="00A059E6">
        <w:rPr>
          <w:i/>
          <w:color w:val="800000"/>
          <w:szCs w:val="24"/>
        </w:rPr>
        <w:t>doplní Dodavatel)</w:t>
      </w:r>
      <w:r w:rsidRPr="00A059E6">
        <w:rPr>
          <w:bCs/>
        </w:rPr>
        <w:t xml:space="preserve"> </w:t>
      </w:r>
    </w:p>
    <w:p w14:paraId="116F9397" w14:textId="77777777" w:rsidR="002D3887" w:rsidRPr="00A059E6" w:rsidRDefault="002D3887" w:rsidP="002D3887">
      <w:pPr>
        <w:pStyle w:val="Podnadpis"/>
        <w:spacing w:line="276" w:lineRule="auto"/>
        <w:ind w:left="2835" w:hanging="2268"/>
      </w:pPr>
    </w:p>
    <w:p w14:paraId="007DB4BE" w14:textId="77777777" w:rsidR="002D3887" w:rsidRPr="00A059E6" w:rsidRDefault="002D3887" w:rsidP="002D3887">
      <w:pPr>
        <w:pStyle w:val="Podnadpis"/>
        <w:spacing w:line="276" w:lineRule="auto"/>
        <w:ind w:left="2835" w:hanging="2268"/>
      </w:pPr>
      <w:r w:rsidRPr="00A059E6">
        <w:t>(dále jen „</w:t>
      </w:r>
      <w:r w:rsidRPr="00A059E6">
        <w:rPr>
          <w:b/>
          <w:bCs/>
          <w:i/>
          <w:iCs/>
        </w:rPr>
        <w:t>Prodávající</w:t>
      </w:r>
      <w:r w:rsidRPr="00A059E6">
        <w:t>“)</w:t>
      </w:r>
    </w:p>
    <w:p w14:paraId="3DAE89FC" w14:textId="77777777" w:rsidR="002D3887" w:rsidRPr="00A059E6" w:rsidRDefault="002D3887" w:rsidP="002D3887">
      <w:pPr>
        <w:pStyle w:val="Zkladntext"/>
        <w:spacing w:line="276" w:lineRule="auto"/>
        <w:ind w:firstLine="567"/>
        <w:rPr>
          <w:sz w:val="24"/>
          <w:szCs w:val="24"/>
        </w:rPr>
      </w:pPr>
    </w:p>
    <w:p w14:paraId="1110FD3D" w14:textId="07E029C1" w:rsidR="002D3887" w:rsidRPr="00A059E6" w:rsidRDefault="002D3887" w:rsidP="002D3887">
      <w:pPr>
        <w:pStyle w:val="Zkladntext"/>
        <w:spacing w:line="276" w:lineRule="auto"/>
        <w:ind w:firstLine="567"/>
        <w:rPr>
          <w:sz w:val="24"/>
          <w:szCs w:val="24"/>
        </w:rPr>
      </w:pPr>
      <w:r w:rsidRPr="00A059E6">
        <w:rPr>
          <w:sz w:val="24"/>
          <w:szCs w:val="24"/>
        </w:rPr>
        <w:t xml:space="preserve">a    </w:t>
      </w:r>
    </w:p>
    <w:p w14:paraId="53CFC608" w14:textId="77777777" w:rsidR="002D3887" w:rsidRPr="00A059E6" w:rsidRDefault="002D3887" w:rsidP="002D3887">
      <w:pPr>
        <w:pStyle w:val="Podnadpis"/>
        <w:spacing w:line="276" w:lineRule="auto"/>
        <w:ind w:left="360"/>
      </w:pPr>
    </w:p>
    <w:p w14:paraId="64ECF593" w14:textId="77777777" w:rsidR="002D3887" w:rsidRPr="00A059E6" w:rsidRDefault="002D3887" w:rsidP="002D3887">
      <w:pPr>
        <w:tabs>
          <w:tab w:val="left" w:pos="567"/>
        </w:tabs>
        <w:spacing w:line="276" w:lineRule="auto"/>
        <w:ind w:left="567"/>
        <w:rPr>
          <w:b/>
          <w:sz w:val="28"/>
        </w:rPr>
      </w:pPr>
      <w:r w:rsidRPr="00A059E6">
        <w:rPr>
          <w:b/>
          <w:sz w:val="28"/>
        </w:rPr>
        <w:t>Kupující</w:t>
      </w:r>
    </w:p>
    <w:p w14:paraId="2E8EBB57" w14:textId="77777777" w:rsidR="002D3887" w:rsidRPr="00A059E6" w:rsidRDefault="002D3887" w:rsidP="002D3887">
      <w:pPr>
        <w:pStyle w:val="Podnadpis"/>
        <w:spacing w:line="276" w:lineRule="auto"/>
        <w:ind w:left="567"/>
        <w:jc w:val="both"/>
        <w:rPr>
          <w:szCs w:val="24"/>
        </w:rPr>
      </w:pPr>
      <w:r w:rsidRPr="00A059E6">
        <w:t xml:space="preserve">Obchodní společnost:  </w:t>
      </w:r>
      <w:r w:rsidRPr="00A059E6">
        <w:tab/>
      </w:r>
      <w:r w:rsidRPr="00A059E6">
        <w:rPr>
          <w:b/>
          <w:szCs w:val="24"/>
        </w:rPr>
        <w:t>Dopravní podnik města Děčína, a.s.</w:t>
      </w:r>
    </w:p>
    <w:p w14:paraId="3E265349" w14:textId="1FFDC337" w:rsidR="002D3887" w:rsidRPr="00A059E6" w:rsidRDefault="002D3887" w:rsidP="002D3887">
      <w:pPr>
        <w:pStyle w:val="Podnadpis"/>
        <w:spacing w:line="276" w:lineRule="auto"/>
        <w:ind w:left="2835" w:hanging="2268"/>
        <w:jc w:val="both"/>
        <w:rPr>
          <w:szCs w:val="24"/>
        </w:rPr>
      </w:pPr>
      <w:r w:rsidRPr="00A059E6">
        <w:rPr>
          <w:szCs w:val="24"/>
        </w:rPr>
        <w:t xml:space="preserve">zastoupená: </w:t>
      </w:r>
      <w:r w:rsidRPr="00A059E6">
        <w:rPr>
          <w:szCs w:val="24"/>
        </w:rPr>
        <w:tab/>
        <w:t xml:space="preserve">Ing. Zdeňkem Machalou, Ph.D., předsedou představenstva, a Ing. </w:t>
      </w:r>
      <w:r w:rsidR="008D63A2" w:rsidRPr="00A059E6">
        <w:rPr>
          <w:szCs w:val="24"/>
        </w:rPr>
        <w:t xml:space="preserve"> </w:t>
      </w:r>
      <w:proofErr w:type="spellStart"/>
      <w:r w:rsidR="008D63A2" w:rsidRPr="00A059E6">
        <w:rPr>
          <w:szCs w:val="24"/>
        </w:rPr>
        <w:t>Ing.Rudolfem</w:t>
      </w:r>
      <w:proofErr w:type="spellEnd"/>
      <w:r w:rsidR="008D63A2" w:rsidRPr="00A059E6">
        <w:rPr>
          <w:szCs w:val="24"/>
        </w:rPr>
        <w:t xml:space="preserve"> </w:t>
      </w:r>
      <w:proofErr w:type="spellStart"/>
      <w:r w:rsidR="008D63A2" w:rsidRPr="00A059E6">
        <w:rPr>
          <w:szCs w:val="24"/>
        </w:rPr>
        <w:t>Brejškou</w:t>
      </w:r>
      <w:proofErr w:type="spellEnd"/>
      <w:r w:rsidRPr="00A059E6">
        <w:rPr>
          <w:szCs w:val="24"/>
        </w:rPr>
        <w:t xml:space="preserve">, členem </w:t>
      </w:r>
      <w:proofErr w:type="spellStart"/>
      <w:r w:rsidRPr="00A059E6">
        <w:rPr>
          <w:szCs w:val="24"/>
        </w:rPr>
        <w:t>představensta</w:t>
      </w:r>
      <w:proofErr w:type="spellEnd"/>
    </w:p>
    <w:p w14:paraId="5F55EA3D" w14:textId="77777777" w:rsidR="002D3887" w:rsidRPr="00A059E6" w:rsidRDefault="002D3887" w:rsidP="002D3887">
      <w:pPr>
        <w:pStyle w:val="Podnadpis"/>
        <w:spacing w:line="276" w:lineRule="auto"/>
        <w:ind w:left="2835" w:hanging="2268"/>
        <w:jc w:val="both"/>
        <w:rPr>
          <w:szCs w:val="24"/>
        </w:rPr>
      </w:pPr>
      <w:r w:rsidRPr="00A059E6">
        <w:rPr>
          <w:szCs w:val="24"/>
        </w:rPr>
        <w:t>sídlo:</w:t>
      </w:r>
      <w:r w:rsidRPr="00A059E6">
        <w:rPr>
          <w:szCs w:val="24"/>
        </w:rPr>
        <w:tab/>
        <w:t>Děčín VI., Dělnická 106, PSČ 40529</w:t>
      </w:r>
    </w:p>
    <w:p w14:paraId="7E081460" w14:textId="77777777" w:rsidR="002D3887" w:rsidRPr="00A059E6" w:rsidRDefault="002D3887" w:rsidP="002D3887">
      <w:pPr>
        <w:pStyle w:val="Podnadpis"/>
        <w:spacing w:line="276" w:lineRule="auto"/>
        <w:ind w:left="2835" w:hanging="2268"/>
        <w:jc w:val="both"/>
        <w:rPr>
          <w:bCs/>
          <w:szCs w:val="24"/>
        </w:rPr>
      </w:pPr>
      <w:r w:rsidRPr="00A059E6">
        <w:rPr>
          <w:bCs/>
          <w:szCs w:val="24"/>
        </w:rPr>
        <w:t>IČ:</w:t>
      </w:r>
      <w:r w:rsidRPr="00A059E6">
        <w:rPr>
          <w:b/>
          <w:bCs/>
          <w:szCs w:val="24"/>
        </w:rPr>
        <w:t xml:space="preserve"> </w:t>
      </w:r>
      <w:r w:rsidRPr="00A059E6">
        <w:rPr>
          <w:b/>
          <w:bCs/>
          <w:szCs w:val="24"/>
        </w:rPr>
        <w:tab/>
      </w:r>
      <w:r w:rsidRPr="00A059E6">
        <w:rPr>
          <w:bCs/>
          <w:szCs w:val="24"/>
        </w:rPr>
        <w:t>62240935</w:t>
      </w:r>
    </w:p>
    <w:p w14:paraId="1702AE7F" w14:textId="77777777" w:rsidR="002D3887" w:rsidRPr="00A059E6" w:rsidRDefault="002D3887" w:rsidP="002D3887">
      <w:pPr>
        <w:pStyle w:val="Podnadpis"/>
        <w:spacing w:line="276" w:lineRule="auto"/>
        <w:ind w:left="2835" w:hanging="2268"/>
        <w:jc w:val="both"/>
        <w:rPr>
          <w:szCs w:val="24"/>
        </w:rPr>
      </w:pPr>
      <w:r w:rsidRPr="00A059E6">
        <w:rPr>
          <w:szCs w:val="24"/>
        </w:rPr>
        <w:t xml:space="preserve">DIČ: </w:t>
      </w:r>
      <w:r w:rsidRPr="00A059E6">
        <w:rPr>
          <w:szCs w:val="24"/>
        </w:rPr>
        <w:tab/>
        <w:t>CZ62240935</w:t>
      </w:r>
    </w:p>
    <w:p w14:paraId="5CED0F48" w14:textId="77777777" w:rsidR="002D3887" w:rsidRPr="00A059E6" w:rsidRDefault="002D3887" w:rsidP="002D3887">
      <w:pPr>
        <w:pStyle w:val="Podnadpis"/>
        <w:spacing w:line="276" w:lineRule="auto"/>
        <w:ind w:left="2835" w:hanging="2268"/>
        <w:jc w:val="both"/>
        <w:rPr>
          <w:szCs w:val="24"/>
        </w:rPr>
      </w:pPr>
      <w:r w:rsidRPr="00A059E6">
        <w:rPr>
          <w:szCs w:val="24"/>
        </w:rPr>
        <w:t xml:space="preserve">Bankovní spojení:        </w:t>
      </w:r>
      <w:r w:rsidRPr="00A059E6">
        <w:rPr>
          <w:szCs w:val="24"/>
        </w:rPr>
        <w:tab/>
        <w:t>…</w:t>
      </w:r>
    </w:p>
    <w:p w14:paraId="0D70327F" w14:textId="77777777" w:rsidR="002D3887" w:rsidRPr="00A059E6" w:rsidRDefault="002D3887" w:rsidP="002D3887">
      <w:pPr>
        <w:pStyle w:val="Podnadpis"/>
        <w:spacing w:line="276" w:lineRule="auto"/>
        <w:ind w:left="2835" w:hanging="2268"/>
        <w:jc w:val="both"/>
        <w:rPr>
          <w:szCs w:val="24"/>
        </w:rPr>
      </w:pPr>
      <w:r w:rsidRPr="00A059E6">
        <w:rPr>
          <w:szCs w:val="24"/>
        </w:rPr>
        <w:t>č. účtu:</w:t>
      </w:r>
      <w:r w:rsidRPr="00A059E6">
        <w:rPr>
          <w:szCs w:val="24"/>
        </w:rPr>
        <w:tab/>
        <w:t>…</w:t>
      </w:r>
    </w:p>
    <w:p w14:paraId="244DF6D9" w14:textId="77777777" w:rsidR="002D3887" w:rsidRPr="00A059E6" w:rsidRDefault="002D3887" w:rsidP="002D3887">
      <w:pPr>
        <w:pStyle w:val="Podnadpis"/>
        <w:spacing w:line="276" w:lineRule="auto"/>
        <w:ind w:left="2835" w:hanging="2268"/>
        <w:jc w:val="both"/>
        <w:rPr>
          <w:szCs w:val="24"/>
        </w:rPr>
      </w:pPr>
      <w:r w:rsidRPr="00A059E6">
        <w:rPr>
          <w:szCs w:val="24"/>
        </w:rPr>
        <w:t>Kontaktní osoba:</w:t>
      </w:r>
      <w:r w:rsidRPr="00A059E6">
        <w:rPr>
          <w:szCs w:val="24"/>
        </w:rPr>
        <w:tab/>
        <w:t>…</w:t>
      </w:r>
    </w:p>
    <w:p w14:paraId="5E03ABF6" w14:textId="77777777" w:rsidR="002D3887" w:rsidRPr="00A059E6" w:rsidRDefault="002D3887" w:rsidP="002D3887">
      <w:pPr>
        <w:pStyle w:val="Zkladntext"/>
        <w:spacing w:line="276" w:lineRule="auto"/>
        <w:ind w:left="2835" w:hanging="2268"/>
        <w:rPr>
          <w:sz w:val="24"/>
          <w:szCs w:val="24"/>
        </w:rPr>
      </w:pPr>
      <w:r w:rsidRPr="00A059E6">
        <w:rPr>
          <w:sz w:val="24"/>
          <w:szCs w:val="24"/>
        </w:rPr>
        <w:t xml:space="preserve">Tel.: </w:t>
      </w:r>
      <w:r w:rsidRPr="00A059E6">
        <w:rPr>
          <w:sz w:val="24"/>
          <w:szCs w:val="24"/>
        </w:rPr>
        <w:tab/>
        <w:t>…</w:t>
      </w:r>
    </w:p>
    <w:p w14:paraId="4DE8E0FF" w14:textId="77777777" w:rsidR="002D3887" w:rsidRPr="00A059E6" w:rsidRDefault="002D3887" w:rsidP="002D3887">
      <w:pPr>
        <w:pStyle w:val="Podnadpis"/>
        <w:spacing w:line="276" w:lineRule="auto"/>
        <w:ind w:left="2835" w:hanging="2268"/>
        <w:jc w:val="both"/>
        <w:rPr>
          <w:szCs w:val="24"/>
        </w:rPr>
      </w:pPr>
      <w:r w:rsidRPr="00A059E6">
        <w:rPr>
          <w:szCs w:val="24"/>
        </w:rPr>
        <w:t xml:space="preserve">E-mail: </w:t>
      </w:r>
      <w:r w:rsidRPr="00A059E6">
        <w:rPr>
          <w:szCs w:val="24"/>
        </w:rPr>
        <w:tab/>
        <w:t>…</w:t>
      </w:r>
    </w:p>
    <w:p w14:paraId="7A0C6E4D" w14:textId="7F34EA8F" w:rsidR="002D3887" w:rsidRPr="00A059E6" w:rsidRDefault="002D3887" w:rsidP="002D3887">
      <w:pPr>
        <w:pStyle w:val="Podnadpis"/>
        <w:spacing w:line="276" w:lineRule="auto"/>
        <w:ind w:left="360"/>
      </w:pPr>
    </w:p>
    <w:p w14:paraId="16C6C17E" w14:textId="22FFD3AD" w:rsidR="002D3887" w:rsidRPr="00A059E6" w:rsidRDefault="002D3887" w:rsidP="002D3887">
      <w:pPr>
        <w:pStyle w:val="Podnadpis"/>
        <w:spacing w:line="276" w:lineRule="auto"/>
        <w:ind w:left="2835" w:hanging="2268"/>
      </w:pPr>
      <w:r w:rsidRPr="00A059E6">
        <w:t>(dále jen „</w:t>
      </w:r>
      <w:r w:rsidRPr="00A059E6">
        <w:rPr>
          <w:b/>
          <w:bCs/>
          <w:i/>
          <w:iCs/>
        </w:rPr>
        <w:t>Kupující</w:t>
      </w:r>
      <w:r w:rsidRPr="00A059E6">
        <w:t>“)</w:t>
      </w:r>
    </w:p>
    <w:p w14:paraId="2C17593A" w14:textId="77777777" w:rsidR="002D3887" w:rsidRPr="00A059E6" w:rsidRDefault="002D3887" w:rsidP="002D3887">
      <w:pPr>
        <w:pStyle w:val="Zkladntext"/>
      </w:pPr>
    </w:p>
    <w:p w14:paraId="49F06DBE" w14:textId="3BCE21CB" w:rsidR="002D3887" w:rsidRPr="00A059E6" w:rsidRDefault="002D3887" w:rsidP="002D3887">
      <w:pPr>
        <w:spacing w:line="276" w:lineRule="auto"/>
        <w:ind w:left="567"/>
        <w:rPr>
          <w:sz w:val="24"/>
          <w:szCs w:val="24"/>
        </w:rPr>
      </w:pPr>
      <w:r w:rsidRPr="00A059E6">
        <w:rPr>
          <w:sz w:val="24"/>
          <w:szCs w:val="24"/>
        </w:rPr>
        <w:t>Prodávající a Kupující společně také jako „</w:t>
      </w:r>
      <w:r w:rsidRPr="00A059E6">
        <w:rPr>
          <w:b/>
          <w:bCs/>
          <w:i/>
          <w:iCs/>
          <w:sz w:val="24"/>
          <w:szCs w:val="24"/>
        </w:rPr>
        <w:t>Smluvní strany</w:t>
      </w:r>
      <w:r w:rsidRPr="00A059E6">
        <w:rPr>
          <w:sz w:val="24"/>
          <w:szCs w:val="24"/>
        </w:rPr>
        <w:t>“.</w:t>
      </w:r>
    </w:p>
    <w:p w14:paraId="2C77F395" w14:textId="4EAE54A3" w:rsidR="002D3887" w:rsidRPr="00A059E6" w:rsidRDefault="002D3887">
      <w:pPr>
        <w:suppressAutoHyphens w:val="0"/>
        <w:spacing w:after="160" w:line="259" w:lineRule="auto"/>
      </w:pPr>
      <w:r w:rsidRPr="00A059E6">
        <w:br w:type="page"/>
      </w:r>
    </w:p>
    <w:p w14:paraId="53BAB2C2" w14:textId="472B9CE4" w:rsidR="002D3887" w:rsidRPr="00A059E6" w:rsidRDefault="002D3887" w:rsidP="00505604">
      <w:pPr>
        <w:pStyle w:val="Odstavecseseznamem"/>
        <w:numPr>
          <w:ilvl w:val="0"/>
          <w:numId w:val="3"/>
        </w:numPr>
        <w:autoSpaceDE w:val="0"/>
        <w:spacing w:after="0"/>
        <w:ind w:left="0" w:firstLine="0"/>
        <w:jc w:val="center"/>
        <w:rPr>
          <w:b/>
          <w:bCs/>
        </w:rPr>
      </w:pPr>
    </w:p>
    <w:p w14:paraId="3C68A321" w14:textId="77EB45B4" w:rsidR="002D3887" w:rsidRPr="00A059E6" w:rsidRDefault="002D3887" w:rsidP="002D3887">
      <w:pPr>
        <w:pStyle w:val="Odstavecseseznamem"/>
        <w:autoSpaceDE w:val="0"/>
        <w:spacing w:after="0"/>
        <w:ind w:left="0"/>
        <w:jc w:val="center"/>
        <w:rPr>
          <w:b/>
          <w:bCs/>
        </w:rPr>
      </w:pPr>
      <w:r w:rsidRPr="00A059E6">
        <w:rPr>
          <w:b/>
          <w:bCs/>
        </w:rPr>
        <w:t>Úvodní ustanovení</w:t>
      </w:r>
    </w:p>
    <w:p w14:paraId="17DE01AE" w14:textId="77777777" w:rsidR="002D3887" w:rsidRPr="00A059E6" w:rsidRDefault="002D3887" w:rsidP="002D3887">
      <w:pPr>
        <w:pStyle w:val="Odstavecseseznamem"/>
        <w:autoSpaceDE w:val="0"/>
        <w:spacing w:after="0"/>
        <w:ind w:left="0"/>
        <w:jc w:val="center"/>
        <w:rPr>
          <w:b/>
          <w:bCs/>
        </w:rPr>
      </w:pPr>
    </w:p>
    <w:p w14:paraId="5695686F" w14:textId="747EABD0" w:rsidR="002D3887" w:rsidRPr="00A059E6" w:rsidRDefault="002D3887" w:rsidP="002D3887">
      <w:pPr>
        <w:pStyle w:val="Odstavecseseznamem"/>
        <w:numPr>
          <w:ilvl w:val="1"/>
          <w:numId w:val="1"/>
        </w:numPr>
        <w:autoSpaceDE w:val="0"/>
        <w:spacing w:after="0"/>
        <w:ind w:left="567" w:hanging="567"/>
        <w:rPr>
          <w:b/>
          <w:bCs/>
        </w:rPr>
      </w:pPr>
      <w:r w:rsidRPr="00A059E6">
        <w:t xml:space="preserve">Tato </w:t>
      </w:r>
      <w:r w:rsidR="00505604" w:rsidRPr="00A059E6">
        <w:t>Rámcová s</w:t>
      </w:r>
      <w:r w:rsidRPr="00A059E6">
        <w:t>mlouva je uzavřena v návaznosti na výsledek zadávacího řízení na veřejnou zakázku s názvem „Dodávka pohonných hmot“ (dále jen „</w:t>
      </w:r>
      <w:r w:rsidRPr="00A059E6">
        <w:rPr>
          <w:b/>
          <w:i/>
        </w:rPr>
        <w:t>Veřejná zakázka</w:t>
      </w:r>
      <w:r w:rsidRPr="00A059E6">
        <w:t>“), které bylo realizováno Kupujícím v pozici zadavatele veřejné zakázky podle zákona č. 134/2016 Sb., o zadávání veřejných zakázek, ve znění pozdějších předpisů (dále jen „</w:t>
      </w:r>
      <w:r w:rsidRPr="00A059E6">
        <w:rPr>
          <w:b/>
          <w:i/>
        </w:rPr>
        <w:t>ZZVZ</w:t>
      </w:r>
      <w:r w:rsidRPr="00A059E6">
        <w:t xml:space="preserve">“), a v návaznosti na rozhodnutí Kupujícího o výběru dodavatele ze dne </w:t>
      </w:r>
      <w:r w:rsidRPr="00A059E6">
        <w:rPr>
          <w:rFonts w:eastAsia="Arial"/>
          <w:i/>
        </w:rPr>
        <w:t>bude doplněno.</w:t>
      </w:r>
    </w:p>
    <w:p w14:paraId="3CD459AB" w14:textId="77777777" w:rsidR="002D3887" w:rsidRPr="00A059E6" w:rsidRDefault="002D3887" w:rsidP="002D3887">
      <w:pPr>
        <w:pStyle w:val="Odstavecseseznamem"/>
        <w:autoSpaceDE w:val="0"/>
        <w:spacing w:after="0"/>
        <w:ind w:left="567"/>
        <w:rPr>
          <w:b/>
          <w:bCs/>
        </w:rPr>
      </w:pPr>
    </w:p>
    <w:p w14:paraId="3980CBD0" w14:textId="2769D23F" w:rsidR="002D3887" w:rsidRPr="00A059E6" w:rsidRDefault="002D3887" w:rsidP="002D3887">
      <w:pPr>
        <w:pStyle w:val="Odstavecseseznamem"/>
        <w:numPr>
          <w:ilvl w:val="1"/>
          <w:numId w:val="1"/>
        </w:numPr>
        <w:autoSpaceDE w:val="0"/>
        <w:spacing w:after="0"/>
        <w:ind w:left="567" w:hanging="567"/>
        <w:rPr>
          <w:b/>
          <w:bCs/>
        </w:rPr>
      </w:pPr>
      <w:r w:rsidRPr="00A059E6">
        <w:t xml:space="preserve">Smluvní strany prohlašují, že jejich identifikační údaje uvedené v této </w:t>
      </w:r>
      <w:r w:rsidR="00505604" w:rsidRPr="00A059E6">
        <w:t>Rámcové s</w:t>
      </w:r>
      <w:r w:rsidRPr="00A059E6">
        <w:t xml:space="preserve">mlouvě jsou v souladu se skutečností v době uzavření </w:t>
      </w:r>
      <w:r w:rsidR="00505604" w:rsidRPr="00A059E6">
        <w:t>Rámcové s</w:t>
      </w:r>
      <w:r w:rsidRPr="00A059E6">
        <w:t>mlouvy. Smluvní strany se zavazují, že změny dotčených údajů oznámí bez prodlení písemně druhé Smluvní straně. Při změně identifikačních údajů smluvních stran včetně změny účtu není nutné uzavírat k</w:t>
      </w:r>
      <w:r w:rsidR="00505604" w:rsidRPr="00A059E6">
        <w:t> Rámcové s</w:t>
      </w:r>
      <w:r w:rsidRPr="00A059E6">
        <w:t xml:space="preserve">mlouvě dodatek. </w:t>
      </w:r>
      <w:r w:rsidR="00505604" w:rsidRPr="00A059E6">
        <w:t>Změnu bankovního účtu</w:t>
      </w:r>
      <w:r w:rsidRPr="00A059E6">
        <w:t xml:space="preserve"> Prodávajícího je Prodávající povinen</w:t>
      </w:r>
      <w:r w:rsidR="00505604" w:rsidRPr="00A059E6">
        <w:t xml:space="preserve"> Kupujícímu</w:t>
      </w:r>
      <w:r w:rsidRPr="00A059E6">
        <w:t xml:space="preserve"> doložit, a to kopií příslušné smlouvy nebo potvrzením peněžního ústavu; stanoví-li tak zákon č. 235/2004 Sb., o dani z přidané hodnoty, ve znění pozdějších předpisů (dále jen „</w:t>
      </w:r>
      <w:r w:rsidRPr="00A059E6">
        <w:rPr>
          <w:b/>
          <w:i/>
        </w:rPr>
        <w:t>Zákon o DPH</w:t>
      </w:r>
      <w:r w:rsidRPr="00A059E6">
        <w:t>“), musí být nový účet bankovním účtem zveřejněným ve smyslu Zákona o DPH</w:t>
      </w:r>
    </w:p>
    <w:p w14:paraId="1D17CA79" w14:textId="77777777" w:rsidR="002D3887" w:rsidRPr="00A059E6" w:rsidRDefault="002D3887" w:rsidP="002D3887">
      <w:pPr>
        <w:pStyle w:val="Odstavecseseznamem"/>
        <w:spacing w:after="0"/>
      </w:pPr>
    </w:p>
    <w:p w14:paraId="34BF4A9E" w14:textId="4EC7A7DE" w:rsidR="002D3887" w:rsidRPr="00A059E6" w:rsidRDefault="002D3887" w:rsidP="002D3887">
      <w:pPr>
        <w:pStyle w:val="Odstavecseseznamem"/>
        <w:numPr>
          <w:ilvl w:val="1"/>
          <w:numId w:val="1"/>
        </w:numPr>
        <w:autoSpaceDE w:val="0"/>
        <w:spacing w:after="0"/>
        <w:ind w:left="567" w:hanging="567"/>
        <w:rPr>
          <w:b/>
          <w:bCs/>
        </w:rPr>
      </w:pPr>
      <w:r w:rsidRPr="00A059E6">
        <w:t xml:space="preserve">Smluvní strany prohlašují, že osoby podepisující tuto </w:t>
      </w:r>
      <w:r w:rsidR="00505604" w:rsidRPr="00A059E6">
        <w:t>Rámcovou s</w:t>
      </w:r>
      <w:r w:rsidRPr="00A059E6">
        <w:t>mlouvu jsou k tomuto jednání oprávněny.</w:t>
      </w:r>
    </w:p>
    <w:p w14:paraId="299E4DE4" w14:textId="77777777" w:rsidR="002D3887" w:rsidRPr="00A059E6" w:rsidRDefault="002D3887" w:rsidP="002D3887">
      <w:pPr>
        <w:pStyle w:val="Odstavecseseznamem"/>
        <w:spacing w:after="0"/>
        <w:rPr>
          <w:b/>
          <w:bCs/>
        </w:rPr>
      </w:pPr>
    </w:p>
    <w:p w14:paraId="4DF597C8" w14:textId="36E239CF" w:rsidR="002D3887" w:rsidRPr="00A059E6" w:rsidRDefault="002D3887" w:rsidP="002D3887">
      <w:pPr>
        <w:pStyle w:val="Odstavecseseznamem"/>
        <w:numPr>
          <w:ilvl w:val="1"/>
          <w:numId w:val="1"/>
        </w:numPr>
        <w:autoSpaceDE w:val="0"/>
        <w:spacing w:after="0"/>
        <w:ind w:left="567" w:hanging="567"/>
        <w:rPr>
          <w:b/>
          <w:bCs/>
        </w:rPr>
      </w:pPr>
      <w:r w:rsidRPr="00A059E6">
        <w:t xml:space="preserve">Prodávající potvrzuje, že se detailně seznámil s rozsahem a povahou plnění, že jsou mu známy veškeré technické, kvalitativní a jiné podmínky nezbytné k realizaci plnění a že je schopen realizovat plnění za dohodnutou smluvní cenu uvedenou v čl. </w:t>
      </w:r>
      <w:r w:rsidR="00363AFE" w:rsidRPr="00A059E6">
        <w:t>V</w:t>
      </w:r>
      <w:r w:rsidRPr="00A059E6">
        <w:t xml:space="preserve">. této </w:t>
      </w:r>
      <w:r w:rsidR="00505604" w:rsidRPr="00A059E6">
        <w:t>Rámcové s</w:t>
      </w:r>
      <w:r w:rsidRPr="00A059E6">
        <w:t>mlouvy.</w:t>
      </w:r>
    </w:p>
    <w:p w14:paraId="61CCB2E3" w14:textId="77777777" w:rsidR="002D3887" w:rsidRPr="00A059E6" w:rsidRDefault="002D3887" w:rsidP="002D3887">
      <w:pPr>
        <w:pStyle w:val="Odstavecseseznamem"/>
        <w:spacing w:after="0"/>
        <w:rPr>
          <w:b/>
          <w:bCs/>
        </w:rPr>
      </w:pPr>
    </w:p>
    <w:p w14:paraId="04F7A980" w14:textId="2064F5A1" w:rsidR="002D3887" w:rsidRPr="00A059E6" w:rsidRDefault="002D3887" w:rsidP="002D3887">
      <w:pPr>
        <w:pStyle w:val="Odstavecseseznamem"/>
        <w:numPr>
          <w:ilvl w:val="1"/>
          <w:numId w:val="1"/>
        </w:numPr>
        <w:autoSpaceDE w:val="0"/>
        <w:spacing w:after="0"/>
        <w:ind w:left="567" w:hanging="567"/>
        <w:rPr>
          <w:b/>
          <w:bCs/>
        </w:rPr>
      </w:pPr>
      <w:r w:rsidRPr="00A059E6">
        <w:t xml:space="preserve">Pojmy s velkými počátečními písmeny či jakkoli jinak definované v této </w:t>
      </w:r>
      <w:r w:rsidR="00505604" w:rsidRPr="00A059E6">
        <w:t>Rámcové s</w:t>
      </w:r>
      <w:r w:rsidRPr="00A059E6">
        <w:t>mlouvě mají význam, jenž je jim v</w:t>
      </w:r>
      <w:r w:rsidR="00505604" w:rsidRPr="00A059E6">
        <w:t xml:space="preserve"> Rámcové</w:t>
      </w:r>
      <w:r w:rsidRPr="00A059E6">
        <w:t xml:space="preserve"> smlouvě připisován. Pro vyloučení jakýchkoliv pochybností se smluvní strany dále dohodly, že</w:t>
      </w:r>
    </w:p>
    <w:p w14:paraId="2C2E50B8" w14:textId="045867CC" w:rsidR="002D3887" w:rsidRPr="00A059E6" w:rsidRDefault="002D3887" w:rsidP="002D3887">
      <w:pPr>
        <w:pStyle w:val="Odstavecseseznamem"/>
        <w:numPr>
          <w:ilvl w:val="2"/>
          <w:numId w:val="1"/>
        </w:numPr>
        <w:autoSpaceDE w:val="0"/>
        <w:spacing w:after="0"/>
        <w:ind w:left="1276" w:hanging="709"/>
        <w:rPr>
          <w:b/>
          <w:bCs/>
        </w:rPr>
      </w:pPr>
      <w:r w:rsidRPr="00A059E6">
        <w:t xml:space="preserve">v případě jakékoliv nejistoty ohledně výkladu ustanovení </w:t>
      </w:r>
      <w:r w:rsidR="00505604" w:rsidRPr="00A059E6">
        <w:t>Rámcové s</w:t>
      </w:r>
      <w:r w:rsidRPr="00A059E6">
        <w:t xml:space="preserve">mlouvy budou tato ustanovení vykládána tak, aby v co nejširší míře zohledňovala účel Veřejné zakázky vyjádřený v zadávací dokumentaci a </w:t>
      </w:r>
      <w:r w:rsidR="00505604" w:rsidRPr="00A059E6">
        <w:t>Rámcové s</w:t>
      </w:r>
      <w:r w:rsidRPr="00A059E6">
        <w:t>mlouvě;</w:t>
      </w:r>
    </w:p>
    <w:p w14:paraId="07DB65AF" w14:textId="6ABE4669" w:rsidR="002D3887" w:rsidRPr="00A059E6" w:rsidRDefault="002D3887" w:rsidP="002D3887">
      <w:pPr>
        <w:pStyle w:val="Odstavecseseznamem"/>
        <w:numPr>
          <w:ilvl w:val="2"/>
          <w:numId w:val="1"/>
        </w:numPr>
        <w:autoSpaceDE w:val="0"/>
        <w:spacing w:after="0"/>
        <w:ind w:left="1276" w:hanging="709"/>
        <w:rPr>
          <w:b/>
          <w:bCs/>
        </w:rPr>
      </w:pPr>
      <w:r w:rsidRPr="00A059E6">
        <w:rPr>
          <w:bCs/>
        </w:rPr>
        <w:t>Prodávající je vázán svou nabídkou předloženou Kupujícímu v rámci zadávacího řízení na Veřejnou zakázku, která se pro úpravu vzájemných vztahů vyplývajících z</w:t>
      </w:r>
      <w:r w:rsidR="00505604" w:rsidRPr="00A059E6">
        <w:rPr>
          <w:bCs/>
        </w:rPr>
        <w:t> Rámcové s</w:t>
      </w:r>
      <w:r w:rsidRPr="00A059E6">
        <w:rPr>
          <w:bCs/>
        </w:rPr>
        <w:t>mlouvy použije subsidiárně.</w:t>
      </w:r>
    </w:p>
    <w:p w14:paraId="10F1C690" w14:textId="20614AEF" w:rsidR="00245B69" w:rsidRPr="00A059E6" w:rsidRDefault="00245B69">
      <w:pPr>
        <w:rPr>
          <w:sz w:val="24"/>
          <w:szCs w:val="24"/>
        </w:rPr>
      </w:pPr>
    </w:p>
    <w:p w14:paraId="26246056" w14:textId="0DBEB843" w:rsidR="002D3887" w:rsidRPr="00A059E6" w:rsidRDefault="002D3887" w:rsidP="00505604">
      <w:pPr>
        <w:pStyle w:val="Odstavecseseznamem"/>
        <w:numPr>
          <w:ilvl w:val="0"/>
          <w:numId w:val="3"/>
        </w:numPr>
        <w:autoSpaceDE w:val="0"/>
        <w:spacing w:after="0"/>
        <w:ind w:left="0" w:firstLine="0"/>
        <w:jc w:val="center"/>
        <w:rPr>
          <w:b/>
          <w:bCs/>
        </w:rPr>
      </w:pPr>
    </w:p>
    <w:p w14:paraId="5C908075" w14:textId="4C2C2F9C" w:rsidR="002D3887" w:rsidRPr="00A059E6" w:rsidRDefault="002D3887" w:rsidP="002D3887">
      <w:pPr>
        <w:pStyle w:val="Odstavecseseznamem"/>
        <w:autoSpaceDE w:val="0"/>
        <w:spacing w:after="0"/>
        <w:ind w:left="0"/>
        <w:jc w:val="center"/>
        <w:rPr>
          <w:b/>
          <w:bCs/>
        </w:rPr>
      </w:pPr>
      <w:r w:rsidRPr="00A059E6">
        <w:rPr>
          <w:b/>
          <w:bCs/>
        </w:rPr>
        <w:t>Předmět Smlouvy</w:t>
      </w:r>
    </w:p>
    <w:p w14:paraId="562B4019" w14:textId="77777777" w:rsidR="002D3887" w:rsidRPr="00A059E6" w:rsidRDefault="002D3887" w:rsidP="002D3887">
      <w:pPr>
        <w:pStyle w:val="Odstavecseseznamem"/>
        <w:autoSpaceDE w:val="0"/>
        <w:spacing w:after="0"/>
        <w:ind w:left="0"/>
        <w:jc w:val="center"/>
        <w:rPr>
          <w:b/>
          <w:bCs/>
        </w:rPr>
      </w:pPr>
    </w:p>
    <w:p w14:paraId="331EDE01" w14:textId="77777777" w:rsidR="00505604" w:rsidRPr="00A059E6" w:rsidRDefault="00505604" w:rsidP="00505604">
      <w:pPr>
        <w:pStyle w:val="Odstavecseseznamem"/>
        <w:numPr>
          <w:ilvl w:val="0"/>
          <w:numId w:val="1"/>
        </w:numPr>
        <w:autoSpaceDE w:val="0"/>
        <w:spacing w:after="0"/>
        <w:rPr>
          <w:vanish/>
        </w:rPr>
      </w:pPr>
    </w:p>
    <w:p w14:paraId="1E914112" w14:textId="77777777" w:rsidR="00307766" w:rsidRPr="00A059E6" w:rsidRDefault="00505604" w:rsidP="00505604">
      <w:pPr>
        <w:pStyle w:val="Odstavecseseznamem"/>
        <w:numPr>
          <w:ilvl w:val="1"/>
          <w:numId w:val="1"/>
        </w:numPr>
        <w:autoSpaceDE w:val="0"/>
        <w:spacing w:after="0"/>
        <w:ind w:left="567" w:hanging="567"/>
      </w:pPr>
      <w:r w:rsidRPr="00A059E6">
        <w:t xml:space="preserve">Prodávající se zavazuje dodávat Kupujícímu ve smyslu této Rámcové smlouvy na základě Dílčích smluv (nákupních objednávek) </w:t>
      </w:r>
      <w:r w:rsidR="00307766" w:rsidRPr="00A059E6">
        <w:t xml:space="preserve">tyto </w:t>
      </w:r>
      <w:r w:rsidRPr="00A059E6">
        <w:t>ropn</w:t>
      </w:r>
      <w:r w:rsidR="00307766" w:rsidRPr="00A059E6">
        <w:t>é</w:t>
      </w:r>
      <w:r w:rsidRPr="00A059E6">
        <w:t xml:space="preserve"> produkt</w:t>
      </w:r>
      <w:r w:rsidR="00307766" w:rsidRPr="00A059E6">
        <w:t>y:</w:t>
      </w:r>
    </w:p>
    <w:p w14:paraId="3A6F6034" w14:textId="0AD21821" w:rsidR="00505604" w:rsidRPr="00A059E6" w:rsidRDefault="00505604" w:rsidP="00307766">
      <w:pPr>
        <w:pStyle w:val="Odstavecseseznamem"/>
        <w:numPr>
          <w:ilvl w:val="2"/>
          <w:numId w:val="1"/>
        </w:numPr>
        <w:autoSpaceDE w:val="0"/>
        <w:spacing w:after="0"/>
        <w:ind w:left="1276" w:hanging="709"/>
      </w:pPr>
      <w:r w:rsidRPr="00A059E6">
        <w:lastRenderedPageBreak/>
        <w:t xml:space="preserve">motorovou naftu </w:t>
      </w:r>
      <w:r w:rsidR="00307766" w:rsidRPr="00A059E6">
        <w:t>(dále jen „</w:t>
      </w:r>
      <w:r w:rsidR="00307766" w:rsidRPr="00A059E6">
        <w:rPr>
          <w:b/>
          <w:bCs/>
          <w:i/>
          <w:iCs/>
        </w:rPr>
        <w:t>nafta</w:t>
      </w:r>
      <w:r w:rsidR="00307766" w:rsidRPr="00A059E6">
        <w:t>“)</w:t>
      </w:r>
      <w:r w:rsidRPr="00A059E6">
        <w:t>, která odpovídá podmínkám zákona č. 311/2006 Sb., o pohonných hmotách, v </w:t>
      </w:r>
      <w:r w:rsidR="00307766" w:rsidRPr="00A059E6">
        <w:t>účinném</w:t>
      </w:r>
      <w:r w:rsidRPr="00A059E6">
        <w:t xml:space="preserve"> znění </w:t>
      </w:r>
      <w:proofErr w:type="gramStart"/>
      <w:r w:rsidRPr="00A059E6">
        <w:t>a  ČSN</w:t>
      </w:r>
      <w:proofErr w:type="gramEnd"/>
      <w:r w:rsidRPr="00A059E6">
        <w:t xml:space="preserve"> EN 590</w:t>
      </w:r>
      <w:r w:rsidR="0026470D" w:rsidRPr="00A059E6">
        <w:t>+A1</w:t>
      </w:r>
      <w:r w:rsidRPr="00A059E6">
        <w:t xml:space="preserve"> a v odpovídající kvalitě v závislosti na ročním období a klimatických podmínkách tj.:</w:t>
      </w:r>
    </w:p>
    <w:p w14:paraId="210EA5D6" w14:textId="49FCD683" w:rsidR="00274559" w:rsidRPr="00A059E6" w:rsidRDefault="00274559" w:rsidP="00274559">
      <w:pPr>
        <w:pStyle w:val="Odstavecseseznamem"/>
        <w:autoSpaceDE w:val="0"/>
        <w:spacing w:after="0"/>
        <w:ind w:left="567"/>
      </w:pPr>
    </w:p>
    <w:p w14:paraId="6B63D823" w14:textId="77777777" w:rsidR="00274559" w:rsidRPr="00A059E6" w:rsidRDefault="00274559" w:rsidP="00307766">
      <w:pPr>
        <w:spacing w:line="276" w:lineRule="auto"/>
        <w:ind w:left="851" w:hanging="491"/>
        <w:jc w:val="both"/>
        <w:rPr>
          <w:sz w:val="24"/>
          <w:szCs w:val="24"/>
        </w:rPr>
      </w:pPr>
      <w:r w:rsidRPr="00A059E6">
        <w:rPr>
          <w:sz w:val="24"/>
          <w:szCs w:val="24"/>
        </w:rPr>
        <w:tab/>
      </w:r>
      <w:r w:rsidRPr="00A059E6">
        <w:rPr>
          <w:sz w:val="24"/>
          <w:szCs w:val="24"/>
        </w:rPr>
        <w:tab/>
        <w:t>15.4. – 30.9.</w:t>
      </w:r>
      <w:r w:rsidRPr="00A059E6">
        <w:rPr>
          <w:sz w:val="24"/>
          <w:szCs w:val="24"/>
        </w:rPr>
        <w:tab/>
        <w:t>třída B</w:t>
      </w:r>
      <w:r w:rsidRPr="00A059E6">
        <w:rPr>
          <w:sz w:val="24"/>
          <w:szCs w:val="24"/>
        </w:rPr>
        <w:tab/>
        <w:t>filtrovatelnost</w:t>
      </w:r>
      <w:r w:rsidRPr="00A059E6">
        <w:rPr>
          <w:sz w:val="24"/>
          <w:szCs w:val="24"/>
        </w:rPr>
        <w:tab/>
        <w:t xml:space="preserve">    0 °C</w:t>
      </w:r>
    </w:p>
    <w:p w14:paraId="7067B74A" w14:textId="77777777" w:rsidR="00274559" w:rsidRPr="00A059E6" w:rsidRDefault="00274559" w:rsidP="00307766">
      <w:pPr>
        <w:spacing w:line="276" w:lineRule="auto"/>
        <w:ind w:left="851" w:hanging="491"/>
        <w:jc w:val="both"/>
        <w:rPr>
          <w:sz w:val="24"/>
          <w:szCs w:val="24"/>
        </w:rPr>
      </w:pPr>
      <w:r w:rsidRPr="00A059E6">
        <w:rPr>
          <w:sz w:val="24"/>
          <w:szCs w:val="24"/>
        </w:rPr>
        <w:tab/>
      </w:r>
      <w:r w:rsidRPr="00A059E6">
        <w:rPr>
          <w:sz w:val="24"/>
          <w:szCs w:val="24"/>
        </w:rPr>
        <w:tab/>
        <w:t>1.10. – 15.11.</w:t>
      </w:r>
      <w:r w:rsidRPr="00A059E6">
        <w:rPr>
          <w:sz w:val="24"/>
          <w:szCs w:val="24"/>
        </w:rPr>
        <w:tab/>
        <w:t>třída D</w:t>
      </w:r>
      <w:r w:rsidRPr="00A059E6">
        <w:rPr>
          <w:sz w:val="24"/>
          <w:szCs w:val="24"/>
        </w:rPr>
        <w:tab/>
        <w:t>filtrovatelnost</w:t>
      </w:r>
      <w:r w:rsidRPr="00A059E6">
        <w:rPr>
          <w:sz w:val="24"/>
          <w:szCs w:val="24"/>
        </w:rPr>
        <w:tab/>
        <w:t>- 10 °C</w:t>
      </w:r>
    </w:p>
    <w:p w14:paraId="55EF8665" w14:textId="77777777" w:rsidR="00274559" w:rsidRPr="00A059E6" w:rsidRDefault="00274559" w:rsidP="00307766">
      <w:pPr>
        <w:spacing w:line="276" w:lineRule="auto"/>
        <w:ind w:left="851" w:hanging="491"/>
        <w:jc w:val="both"/>
        <w:rPr>
          <w:sz w:val="24"/>
          <w:szCs w:val="24"/>
        </w:rPr>
      </w:pPr>
      <w:r w:rsidRPr="00A059E6">
        <w:rPr>
          <w:sz w:val="24"/>
          <w:szCs w:val="24"/>
        </w:rPr>
        <w:tab/>
      </w:r>
      <w:r w:rsidRPr="00A059E6">
        <w:rPr>
          <w:sz w:val="24"/>
          <w:szCs w:val="24"/>
        </w:rPr>
        <w:tab/>
        <w:t>16.11. – 28.2.</w:t>
      </w:r>
      <w:r w:rsidRPr="00A059E6">
        <w:rPr>
          <w:sz w:val="24"/>
          <w:szCs w:val="24"/>
        </w:rPr>
        <w:tab/>
        <w:t>třída F</w:t>
      </w:r>
      <w:r w:rsidRPr="00A059E6">
        <w:rPr>
          <w:sz w:val="24"/>
          <w:szCs w:val="24"/>
        </w:rPr>
        <w:tab/>
        <w:t>filtrovatelnost</w:t>
      </w:r>
      <w:r w:rsidRPr="00A059E6">
        <w:rPr>
          <w:sz w:val="24"/>
          <w:szCs w:val="24"/>
        </w:rPr>
        <w:tab/>
        <w:t>- 20 °C</w:t>
      </w:r>
    </w:p>
    <w:p w14:paraId="6103BBE9" w14:textId="53A630E8" w:rsidR="00274559" w:rsidRPr="00A059E6" w:rsidRDefault="00274559" w:rsidP="000F65A7">
      <w:pPr>
        <w:spacing w:line="276" w:lineRule="auto"/>
        <w:ind w:left="851" w:hanging="491"/>
        <w:jc w:val="both"/>
        <w:rPr>
          <w:sz w:val="24"/>
          <w:szCs w:val="24"/>
        </w:rPr>
      </w:pPr>
      <w:r w:rsidRPr="00A059E6">
        <w:rPr>
          <w:sz w:val="24"/>
          <w:szCs w:val="24"/>
        </w:rPr>
        <w:tab/>
      </w:r>
      <w:r w:rsidRPr="00A059E6">
        <w:rPr>
          <w:sz w:val="24"/>
          <w:szCs w:val="24"/>
        </w:rPr>
        <w:tab/>
        <w:t>1.3. – 14.4.</w:t>
      </w:r>
      <w:r w:rsidRPr="00A059E6">
        <w:rPr>
          <w:sz w:val="24"/>
          <w:szCs w:val="24"/>
        </w:rPr>
        <w:tab/>
        <w:t>třída D</w:t>
      </w:r>
      <w:r w:rsidRPr="00A059E6">
        <w:rPr>
          <w:sz w:val="24"/>
          <w:szCs w:val="24"/>
        </w:rPr>
        <w:tab/>
        <w:t>filtrovatelnost</w:t>
      </w:r>
      <w:r w:rsidRPr="00A059E6">
        <w:rPr>
          <w:sz w:val="24"/>
          <w:szCs w:val="24"/>
        </w:rPr>
        <w:tab/>
        <w:t>- 10 °C</w:t>
      </w:r>
      <w:r w:rsidR="00307766" w:rsidRPr="00A059E6">
        <w:rPr>
          <w:sz w:val="24"/>
          <w:szCs w:val="24"/>
        </w:rPr>
        <w:t>;</w:t>
      </w:r>
    </w:p>
    <w:p w14:paraId="29AF238D" w14:textId="77777777" w:rsidR="000F65A7" w:rsidRPr="00A059E6" w:rsidRDefault="000F65A7" w:rsidP="000F65A7">
      <w:pPr>
        <w:spacing w:line="276" w:lineRule="auto"/>
        <w:ind w:left="851" w:hanging="491"/>
        <w:jc w:val="both"/>
        <w:rPr>
          <w:sz w:val="24"/>
          <w:szCs w:val="24"/>
        </w:rPr>
      </w:pPr>
    </w:p>
    <w:p w14:paraId="46370BA6" w14:textId="2963AECC" w:rsidR="00307766" w:rsidRPr="00A059E6" w:rsidRDefault="00307766" w:rsidP="00A059E6">
      <w:pPr>
        <w:pStyle w:val="Odstavecseseznamem"/>
        <w:numPr>
          <w:ilvl w:val="2"/>
          <w:numId w:val="1"/>
        </w:numPr>
        <w:autoSpaceDE w:val="0"/>
        <w:spacing w:after="0"/>
        <w:ind w:left="1276" w:hanging="709"/>
      </w:pPr>
      <w:r w:rsidRPr="00A059E6">
        <w:t>bezolovnatý automobilový benzín Natural 95 (N95) (dále jen „</w:t>
      </w:r>
      <w:r w:rsidRPr="00A059E6">
        <w:rPr>
          <w:b/>
          <w:bCs/>
          <w:i/>
          <w:iCs/>
        </w:rPr>
        <w:t>benzín</w:t>
      </w:r>
      <w:r w:rsidRPr="00A059E6">
        <w:t xml:space="preserve">“), který odpovídá podmínkám zákona č. 311/2006 Sb., o pohonných hmotách, v účinném znění </w:t>
      </w:r>
      <w:proofErr w:type="gramStart"/>
      <w:r w:rsidRPr="00A059E6">
        <w:t>a  ČSN</w:t>
      </w:r>
      <w:proofErr w:type="gramEnd"/>
      <w:r w:rsidRPr="00A059E6">
        <w:t xml:space="preserve"> EN 228</w:t>
      </w:r>
      <w:r w:rsidR="001A046D" w:rsidRPr="00A059E6">
        <w:t>;</w:t>
      </w:r>
    </w:p>
    <w:p w14:paraId="25D97378" w14:textId="77777777" w:rsidR="00307766" w:rsidRPr="00A059E6" w:rsidRDefault="00307766" w:rsidP="0026470D">
      <w:pPr>
        <w:spacing w:line="276" w:lineRule="auto"/>
        <w:ind w:left="851" w:hanging="491"/>
        <w:jc w:val="both"/>
        <w:rPr>
          <w:sz w:val="24"/>
          <w:szCs w:val="24"/>
        </w:rPr>
      </w:pPr>
    </w:p>
    <w:p w14:paraId="21BE043F" w14:textId="3C88EB8E" w:rsidR="00307766" w:rsidRPr="00A059E6" w:rsidRDefault="00307766" w:rsidP="0026470D">
      <w:pPr>
        <w:pStyle w:val="Odstavecseseznamem"/>
        <w:autoSpaceDE w:val="0"/>
        <w:spacing w:after="0"/>
        <w:ind w:left="709"/>
      </w:pPr>
      <w:r w:rsidRPr="00A059E6">
        <w:t>(nafta a benzín společně také jako „</w:t>
      </w:r>
      <w:r w:rsidRPr="00A059E6">
        <w:rPr>
          <w:b/>
          <w:bCs/>
          <w:i/>
          <w:iCs/>
        </w:rPr>
        <w:t>zboží</w:t>
      </w:r>
      <w:r w:rsidRPr="00A059E6">
        <w:t>“)</w:t>
      </w:r>
      <w:r w:rsidR="0026470D" w:rsidRPr="00A059E6">
        <w:t>;</w:t>
      </w:r>
    </w:p>
    <w:p w14:paraId="604F876B" w14:textId="77777777" w:rsidR="00307766" w:rsidRPr="00A059E6" w:rsidRDefault="00307766" w:rsidP="0026470D">
      <w:pPr>
        <w:pStyle w:val="Odstavecseseznamem"/>
        <w:autoSpaceDE w:val="0"/>
        <w:spacing w:after="0"/>
        <w:ind w:left="709"/>
      </w:pPr>
    </w:p>
    <w:p w14:paraId="03BE3C48" w14:textId="7B2CA203" w:rsidR="00274559" w:rsidRPr="00A059E6" w:rsidRDefault="00274559" w:rsidP="0026470D">
      <w:pPr>
        <w:pStyle w:val="Odstavecseseznamem"/>
        <w:autoSpaceDE w:val="0"/>
        <w:spacing w:after="0"/>
        <w:ind w:left="709"/>
      </w:pPr>
      <w:r w:rsidRPr="00A059E6">
        <w:t>určen</w:t>
      </w:r>
      <w:r w:rsidR="00307766" w:rsidRPr="00A059E6">
        <w:t>é</w:t>
      </w:r>
      <w:r w:rsidRPr="00A059E6">
        <w:t xml:space="preserve"> co do množství Dílčí smlouvou</w:t>
      </w:r>
      <w:r w:rsidR="00793CC5" w:rsidRPr="00A059E6">
        <w:t xml:space="preserve"> (</w:t>
      </w:r>
      <w:r w:rsidR="000F65A7" w:rsidRPr="00A059E6">
        <w:t>jak je touto Rámcovou smlouvou definována)</w:t>
      </w:r>
      <w:r w:rsidRPr="00A059E6">
        <w:t>, převést na Kupujícího za podmínek stanovených touto Rámcovou smlouvou vlastnické právo ke zboží a Kupující se zavazuje objednané zboží převzít a uhradit za něj Prodávajícímu kupní cenu. Jednotlivé dodávky budou ze strany Prodávajícího plněny na základě Dílčích smluv vzhledem k jeho aktuálním potřebám.</w:t>
      </w:r>
    </w:p>
    <w:p w14:paraId="781C58E4" w14:textId="77777777" w:rsidR="00274559" w:rsidRPr="00A059E6" w:rsidRDefault="00274559" w:rsidP="00274559">
      <w:pPr>
        <w:pStyle w:val="Odstavecseseznamem"/>
        <w:autoSpaceDE w:val="0"/>
        <w:spacing w:after="0"/>
        <w:ind w:left="567"/>
      </w:pPr>
    </w:p>
    <w:p w14:paraId="56FFAB32" w14:textId="4C54D9B8" w:rsidR="00793CC5" w:rsidRPr="00A059E6" w:rsidRDefault="00793CC5" w:rsidP="00793CC5">
      <w:pPr>
        <w:pStyle w:val="Odstavecseseznamem"/>
        <w:numPr>
          <w:ilvl w:val="1"/>
          <w:numId w:val="1"/>
        </w:numPr>
        <w:autoSpaceDE w:val="0"/>
        <w:spacing w:after="0"/>
        <w:ind w:left="567" w:hanging="567"/>
      </w:pPr>
      <w:r w:rsidRPr="00A059E6">
        <w:t>Celkové odebrané množství nafty na základě této Rámcové smlouvy se předpokládá cca 2.500.000 litrů za kalendářní rok. Celkové odebrané množství benzínu na základě této Rámcové smlouvy se předpokládá cca 400.000 litrů za kalendářní rok. Při odběru menšího množství zboží nevznikají Prodávajícímu vůči Kupujícímu žádné nároky.</w:t>
      </w:r>
    </w:p>
    <w:p w14:paraId="5F5EE839" w14:textId="2FDA8DA1" w:rsidR="00793CC5" w:rsidRPr="00A059E6" w:rsidRDefault="00793CC5">
      <w:pPr>
        <w:rPr>
          <w:sz w:val="24"/>
          <w:szCs w:val="24"/>
        </w:rPr>
      </w:pPr>
    </w:p>
    <w:p w14:paraId="4C2950E7" w14:textId="115289FC" w:rsidR="004F0C0E" w:rsidRPr="00A059E6" w:rsidRDefault="004F0C0E" w:rsidP="00793CC5">
      <w:pPr>
        <w:pStyle w:val="Odstavecseseznamem"/>
        <w:numPr>
          <w:ilvl w:val="1"/>
          <w:numId w:val="1"/>
        </w:numPr>
        <w:autoSpaceDE w:val="0"/>
        <w:spacing w:after="0"/>
        <w:ind w:left="567" w:hanging="567"/>
      </w:pPr>
      <w:r w:rsidRPr="00A059E6">
        <w:t>Prodávajícímu na základě této Rámcové smlouvy nevzniká výhradní právo na prodej zboží Kupujícímu a Kupujícímu nevzniká závazek odebírat zboží výlučně od Prodávajícího. 8.3.</w:t>
      </w:r>
      <w:r w:rsidRPr="00A059E6">
        <w:tab/>
        <w:t xml:space="preserve">Prodávajícímu nevznikají vůči Kupujícímu žádné nároky pro případ, že Kupující neodebere od Prodávajícího předpokládané množství zboží nebo </w:t>
      </w:r>
      <w:r w:rsidR="00C41D93" w:rsidRPr="00A059E6">
        <w:t>nebude</w:t>
      </w:r>
      <w:r w:rsidRPr="00A059E6">
        <w:t>-li objednávat zboží vůbec.</w:t>
      </w:r>
    </w:p>
    <w:p w14:paraId="6E7824F0" w14:textId="479E5740" w:rsidR="00793CC5" w:rsidRPr="00A059E6" w:rsidRDefault="00793CC5">
      <w:pPr>
        <w:rPr>
          <w:sz w:val="24"/>
          <w:szCs w:val="24"/>
        </w:rPr>
      </w:pPr>
    </w:p>
    <w:p w14:paraId="541722AB" w14:textId="77777777" w:rsidR="00793CC5" w:rsidRPr="00A059E6" w:rsidRDefault="00793CC5" w:rsidP="00793CC5">
      <w:pPr>
        <w:pStyle w:val="Odstavecseseznamem"/>
        <w:numPr>
          <w:ilvl w:val="0"/>
          <w:numId w:val="3"/>
        </w:numPr>
        <w:autoSpaceDE w:val="0"/>
        <w:spacing w:after="0"/>
        <w:ind w:left="0" w:firstLine="0"/>
        <w:jc w:val="center"/>
        <w:rPr>
          <w:b/>
          <w:bCs/>
        </w:rPr>
      </w:pPr>
    </w:p>
    <w:p w14:paraId="1699EB1E" w14:textId="33357D5D" w:rsidR="00793CC5" w:rsidRPr="00A059E6" w:rsidRDefault="00793CC5" w:rsidP="00793CC5">
      <w:pPr>
        <w:pStyle w:val="Odstavecseseznamem"/>
        <w:autoSpaceDE w:val="0"/>
        <w:spacing w:after="0"/>
        <w:ind w:left="0"/>
        <w:jc w:val="center"/>
        <w:rPr>
          <w:b/>
          <w:bCs/>
        </w:rPr>
      </w:pPr>
      <w:r w:rsidRPr="00A059E6">
        <w:rPr>
          <w:b/>
          <w:bCs/>
        </w:rPr>
        <w:t>Způsob uzavírání Dílčích smluv</w:t>
      </w:r>
    </w:p>
    <w:p w14:paraId="20861D1A" w14:textId="7641AD93" w:rsidR="00793CC5" w:rsidRPr="00A059E6" w:rsidRDefault="00793CC5">
      <w:pPr>
        <w:rPr>
          <w:sz w:val="24"/>
          <w:szCs w:val="24"/>
        </w:rPr>
      </w:pPr>
    </w:p>
    <w:p w14:paraId="1D737F7A" w14:textId="77777777" w:rsidR="00793CC5" w:rsidRPr="00A059E6" w:rsidRDefault="00793CC5" w:rsidP="00793CC5">
      <w:pPr>
        <w:pStyle w:val="Odstavecseseznamem"/>
        <w:numPr>
          <w:ilvl w:val="0"/>
          <w:numId w:val="1"/>
        </w:numPr>
        <w:autoSpaceDE w:val="0"/>
        <w:spacing w:after="0"/>
        <w:rPr>
          <w:vanish/>
        </w:rPr>
      </w:pPr>
    </w:p>
    <w:p w14:paraId="0F37D9D7" w14:textId="0D26E8FA" w:rsidR="00793CC5" w:rsidRPr="00A059E6" w:rsidRDefault="00793CC5" w:rsidP="00793CC5">
      <w:pPr>
        <w:pStyle w:val="Odstavecseseznamem"/>
        <w:numPr>
          <w:ilvl w:val="1"/>
          <w:numId w:val="1"/>
        </w:numPr>
        <w:autoSpaceDE w:val="0"/>
        <w:spacing w:after="0"/>
        <w:ind w:left="567" w:hanging="567"/>
      </w:pPr>
      <w:r w:rsidRPr="00A059E6">
        <w:rPr>
          <w:bCs/>
        </w:rPr>
        <w:t>Uzavírání dílčích kupní smluv (dále jen „</w:t>
      </w:r>
      <w:r w:rsidRPr="00A059E6">
        <w:rPr>
          <w:b/>
          <w:i/>
          <w:iCs/>
        </w:rPr>
        <w:t>Dílčí smlouva</w:t>
      </w:r>
      <w:r w:rsidRPr="00A059E6">
        <w:rPr>
          <w:bCs/>
        </w:rPr>
        <w:t>“) bude probíhat výlučně na základě aktuálních potřeb a požadavků Kupujícího</w:t>
      </w:r>
      <w:r w:rsidR="000F65A7" w:rsidRPr="00A059E6">
        <w:rPr>
          <w:bCs/>
        </w:rPr>
        <w:t>.</w:t>
      </w:r>
    </w:p>
    <w:p w14:paraId="28C46C74" w14:textId="77777777" w:rsidR="000F65A7" w:rsidRPr="00A059E6" w:rsidRDefault="000F65A7" w:rsidP="000F65A7">
      <w:pPr>
        <w:pStyle w:val="Odstavecseseznamem"/>
        <w:autoSpaceDE w:val="0"/>
        <w:spacing w:after="0"/>
        <w:ind w:left="567"/>
      </w:pPr>
    </w:p>
    <w:p w14:paraId="46F7027A" w14:textId="32729176" w:rsidR="000F65A7" w:rsidRPr="00A059E6" w:rsidRDefault="000F65A7" w:rsidP="00793CC5">
      <w:pPr>
        <w:pStyle w:val="Odstavecseseznamem"/>
        <w:numPr>
          <w:ilvl w:val="1"/>
          <w:numId w:val="1"/>
        </w:numPr>
        <w:autoSpaceDE w:val="0"/>
        <w:spacing w:after="0"/>
        <w:ind w:left="567" w:hanging="567"/>
      </w:pPr>
      <w:r w:rsidRPr="00A059E6">
        <w:rPr>
          <w:bCs/>
        </w:rPr>
        <w:t>Prodávající bude vždy</w:t>
      </w:r>
      <w:r w:rsidR="00E73BFA" w:rsidRPr="00A059E6">
        <w:rPr>
          <w:bCs/>
        </w:rPr>
        <w:t xml:space="preserve"> do 10:00 hod.</w:t>
      </w:r>
      <w:r w:rsidRPr="00A059E6">
        <w:rPr>
          <w:bCs/>
        </w:rPr>
        <w:t xml:space="preserve">  </w:t>
      </w:r>
      <w:proofErr w:type="gramStart"/>
      <w:r w:rsidRPr="00A059E6">
        <w:rPr>
          <w:bCs/>
        </w:rPr>
        <w:t xml:space="preserve">každého </w:t>
      </w:r>
      <w:r w:rsidR="003359B7" w:rsidRPr="00A059E6">
        <w:rPr>
          <w:bCs/>
        </w:rPr>
        <w:t xml:space="preserve"> pracovního</w:t>
      </w:r>
      <w:proofErr w:type="gramEnd"/>
      <w:r w:rsidR="003359B7" w:rsidRPr="00A059E6">
        <w:rPr>
          <w:bCs/>
        </w:rPr>
        <w:t xml:space="preserve"> dne</w:t>
      </w:r>
      <w:r w:rsidRPr="00A059E6">
        <w:rPr>
          <w:bCs/>
        </w:rPr>
        <w:t xml:space="preserve"> povinen a zavazuje se </w:t>
      </w:r>
      <w:r w:rsidR="00DE41D1" w:rsidRPr="00A059E6">
        <w:rPr>
          <w:bCs/>
        </w:rPr>
        <w:t>zajistit nebo zprostředkovat zveřejnění cenového indexu</w:t>
      </w:r>
      <w:r w:rsidR="001A046D" w:rsidRPr="00A059E6">
        <w:rPr>
          <w:bCs/>
        </w:rPr>
        <w:t xml:space="preserve"> </w:t>
      </w:r>
      <w:r w:rsidR="006D16F1">
        <w:rPr>
          <w:bCs/>
        </w:rPr>
        <w:t xml:space="preserve">na 1.000 litrů nafty a 1.000 litrů benzínu </w:t>
      </w:r>
      <w:r w:rsidRPr="00A059E6">
        <w:rPr>
          <w:bCs/>
        </w:rPr>
        <w:t xml:space="preserve">pro další období, která bude platná vždy do konce (23:59:59) </w:t>
      </w:r>
      <w:r w:rsidR="00DE41D1" w:rsidRPr="00A059E6">
        <w:rPr>
          <w:bCs/>
        </w:rPr>
        <w:t xml:space="preserve">tohoto </w:t>
      </w:r>
      <w:r w:rsidRPr="00A059E6">
        <w:rPr>
          <w:bCs/>
        </w:rPr>
        <w:t>pracovního dne.</w:t>
      </w:r>
      <w:r w:rsidR="006D16F1">
        <w:rPr>
          <w:bCs/>
        </w:rPr>
        <w:t xml:space="preserve"> Tento cenový index bude základem pro výpočet nabídkové ceny zboží.</w:t>
      </w:r>
      <w:r w:rsidRPr="00A059E6">
        <w:rPr>
          <w:bCs/>
        </w:rPr>
        <w:t xml:space="preserve"> Cena zboží</w:t>
      </w:r>
      <w:r w:rsidR="00DE41D1" w:rsidRPr="00A059E6">
        <w:rPr>
          <w:bCs/>
        </w:rPr>
        <w:t xml:space="preserve">, kalkulovaná na základě dohodnutého indexu dle vzorce v příloze </w:t>
      </w:r>
      <w:r w:rsidR="006A3935">
        <w:rPr>
          <w:bCs/>
        </w:rPr>
        <w:t>č. 2</w:t>
      </w:r>
      <w:r w:rsidR="006A3935" w:rsidRPr="00A059E6">
        <w:rPr>
          <w:bCs/>
        </w:rPr>
        <w:t xml:space="preserve"> </w:t>
      </w:r>
      <w:r w:rsidRPr="00A059E6">
        <w:rPr>
          <w:bCs/>
        </w:rPr>
        <w:t xml:space="preserve">uvedená </w:t>
      </w:r>
      <w:r w:rsidRPr="00A059E6">
        <w:rPr>
          <w:bCs/>
        </w:rPr>
        <w:lastRenderedPageBreak/>
        <w:t xml:space="preserve">Prodávajícím bude platná a závazná pro </w:t>
      </w:r>
      <w:r w:rsidR="006A3935">
        <w:rPr>
          <w:bCs/>
        </w:rPr>
        <w:t>následující</w:t>
      </w:r>
      <w:r w:rsidR="006A3935" w:rsidRPr="00A059E6">
        <w:rPr>
          <w:bCs/>
        </w:rPr>
        <w:t xml:space="preserve"> </w:t>
      </w:r>
      <w:r w:rsidR="00DE41D1" w:rsidRPr="00A059E6">
        <w:rPr>
          <w:bCs/>
        </w:rPr>
        <w:t>den</w:t>
      </w:r>
      <w:r w:rsidR="001A046D" w:rsidRPr="00A059E6">
        <w:rPr>
          <w:bCs/>
        </w:rPr>
        <w:t xml:space="preserve"> </w:t>
      </w:r>
      <w:r w:rsidR="00DE41D1" w:rsidRPr="00A059E6">
        <w:rPr>
          <w:bCs/>
        </w:rPr>
        <w:t xml:space="preserve">a </w:t>
      </w:r>
      <w:r w:rsidRPr="00A059E6">
        <w:rPr>
          <w:bCs/>
        </w:rPr>
        <w:t>je závazným návrhem Prodávajícího na uzavření Dílčí smlouvy (resp. více Dílčích smluv v závislosti na aktuálních potřebách Kupujícího), za jednotkovou cenu za</w:t>
      </w:r>
      <w:r w:rsidR="006D16F1">
        <w:rPr>
          <w:bCs/>
        </w:rPr>
        <w:t xml:space="preserve"> 1.000</w:t>
      </w:r>
      <w:r w:rsidRPr="00A059E6">
        <w:rPr>
          <w:bCs/>
        </w:rPr>
        <w:t xml:space="preserve"> litr</w:t>
      </w:r>
      <w:r w:rsidR="006D16F1">
        <w:rPr>
          <w:bCs/>
        </w:rPr>
        <w:t>ů</w:t>
      </w:r>
      <w:r w:rsidRPr="00A059E6">
        <w:rPr>
          <w:bCs/>
        </w:rPr>
        <w:t xml:space="preserve"> nafty a benzínu (dále jen „</w:t>
      </w:r>
      <w:r w:rsidRPr="00A059E6">
        <w:rPr>
          <w:b/>
          <w:bCs/>
          <w:i/>
          <w:iCs/>
        </w:rPr>
        <w:t>Dílčí nabídka</w:t>
      </w:r>
      <w:r w:rsidRPr="00A059E6">
        <w:rPr>
          <w:bCs/>
        </w:rPr>
        <w:t>“).</w:t>
      </w:r>
    </w:p>
    <w:p w14:paraId="50ACC614" w14:textId="268D1BD0" w:rsidR="00793CC5" w:rsidRPr="00A059E6" w:rsidRDefault="00793CC5">
      <w:pPr>
        <w:rPr>
          <w:sz w:val="24"/>
          <w:szCs w:val="24"/>
        </w:rPr>
      </w:pPr>
    </w:p>
    <w:p w14:paraId="174F7F16" w14:textId="4BA75529" w:rsidR="000F65A7" w:rsidRPr="00A059E6" w:rsidRDefault="000F65A7" w:rsidP="000F65A7">
      <w:pPr>
        <w:pStyle w:val="Odstavecseseznamem"/>
        <w:numPr>
          <w:ilvl w:val="1"/>
          <w:numId w:val="1"/>
        </w:numPr>
        <w:autoSpaceDE w:val="0"/>
        <w:spacing w:after="0"/>
        <w:ind w:left="567" w:hanging="567"/>
      </w:pPr>
      <w:r w:rsidRPr="00A059E6">
        <w:rPr>
          <w:bCs/>
        </w:rPr>
        <w:t>Kupující je oprávněn zasílat Prodávajícímu dílčí objednávky na dodávky nafty a/nebo benzínu v objemech dle jeho aktuálních potřeb (dále jen „</w:t>
      </w:r>
      <w:r w:rsidRPr="00A059E6">
        <w:rPr>
          <w:b/>
          <w:i/>
          <w:iCs/>
        </w:rPr>
        <w:t>Dílčí objednávka</w:t>
      </w:r>
      <w:r w:rsidRPr="00A059E6">
        <w:rPr>
          <w:bCs/>
        </w:rPr>
        <w:t>“). Smluvní strany se dohodly, že zaslání Dílčí objednávky představuje akceptaci Dílčí nabídky Prodávajícího a nevyžaduje se tedy již žádné další potvrzení Dílčí objednávky Prodávajícím</w:t>
      </w:r>
      <w:r w:rsidRPr="00A059E6">
        <w:rPr>
          <w:bCs/>
          <w:iCs/>
        </w:rPr>
        <w:t xml:space="preserve">. Okamžikem doručení Dílčí objednávky Kupujícího na e-mailovou adresu Prodávajícího je uzavřena Dílčí smlouva a Prodávajícímu tak vzniká povinnost dodat Kupujícímu zboží v objednaném množství, kvalitě a termínech. </w:t>
      </w:r>
      <w:r w:rsidRPr="00A059E6">
        <w:t xml:space="preserve">Prodávající </w:t>
      </w:r>
      <w:r w:rsidR="00705393">
        <w:t>je</w:t>
      </w:r>
      <w:r w:rsidR="00705393" w:rsidRPr="00A059E6">
        <w:t xml:space="preserve"> </w:t>
      </w:r>
      <w:r w:rsidRPr="00A059E6">
        <w:t>oprávněn Dílčí objednávku Kupujícího odmítnout</w:t>
      </w:r>
      <w:r w:rsidR="00705393">
        <w:t xml:space="preserve"> pouze v případě, že Kupující bude v prodlení s úhradou kupní ceny dle některé z Dílčích smluv delším než </w:t>
      </w:r>
      <w:r w:rsidR="00700264">
        <w:t xml:space="preserve">5 </w:t>
      </w:r>
      <w:r w:rsidR="00705393">
        <w:t>dnů nebo v případě, že bude pravomocně zjištěn úpadek Kupujícího</w:t>
      </w:r>
      <w:r w:rsidRPr="00A059E6">
        <w:t>.</w:t>
      </w:r>
    </w:p>
    <w:p w14:paraId="23B742A9" w14:textId="77777777" w:rsidR="000F65A7" w:rsidRPr="00A059E6" w:rsidRDefault="000F65A7" w:rsidP="000F65A7">
      <w:pPr>
        <w:pStyle w:val="Odstavecseseznamem"/>
        <w:spacing w:after="0"/>
      </w:pPr>
    </w:p>
    <w:p w14:paraId="0D843378" w14:textId="1D450837" w:rsidR="000F65A7" w:rsidRPr="00A059E6" w:rsidRDefault="000F65A7" w:rsidP="000F65A7">
      <w:pPr>
        <w:pStyle w:val="Odstavecseseznamem"/>
        <w:numPr>
          <w:ilvl w:val="1"/>
          <w:numId w:val="1"/>
        </w:numPr>
        <w:autoSpaceDE w:val="0"/>
        <w:spacing w:after="0"/>
        <w:ind w:left="567" w:hanging="567"/>
      </w:pPr>
      <w:r w:rsidRPr="00A059E6">
        <w:rPr>
          <w:bCs/>
        </w:rPr>
        <w:t xml:space="preserve">Dílčí objednávky musí být Kupujícím Prodávajícímu doručeny nejpozději do </w:t>
      </w:r>
      <w:r w:rsidR="00700264">
        <w:rPr>
          <w:bCs/>
        </w:rPr>
        <w:t>10</w:t>
      </w:r>
      <w:r w:rsidRPr="00A059E6">
        <w:rPr>
          <w:bCs/>
        </w:rPr>
        <w:t>:</w:t>
      </w:r>
      <w:r w:rsidR="00700264">
        <w:rPr>
          <w:bCs/>
        </w:rPr>
        <w:t>3</w:t>
      </w:r>
      <w:r w:rsidRPr="00A059E6">
        <w:rPr>
          <w:bCs/>
        </w:rPr>
        <w:t xml:space="preserve">0 hod. </w:t>
      </w:r>
      <w:r w:rsidR="00A415EF">
        <w:rPr>
          <w:bCs/>
        </w:rPr>
        <w:t xml:space="preserve">pracovního </w:t>
      </w:r>
      <w:r w:rsidRPr="00A059E6">
        <w:rPr>
          <w:bCs/>
        </w:rPr>
        <w:t>dne předcházejícímu dni požadované dodávky zboží.</w:t>
      </w:r>
      <w:r w:rsidR="00A415EF">
        <w:rPr>
          <w:bCs/>
        </w:rPr>
        <w:t xml:space="preserve"> Dílčí objednávky doručené Prodávajícímu o víkendech nebo dnech pracovního klidu dle zákona č. </w:t>
      </w:r>
      <w:r w:rsidR="00A415EF" w:rsidRPr="00A415EF">
        <w:rPr>
          <w:bCs/>
        </w:rPr>
        <w:t>245/2000 Sb</w:t>
      </w:r>
      <w:r w:rsidR="00A415EF">
        <w:rPr>
          <w:bCs/>
        </w:rPr>
        <w:t xml:space="preserve">., </w:t>
      </w:r>
      <w:r w:rsidR="00A415EF" w:rsidRPr="00A415EF">
        <w:rPr>
          <w:bCs/>
        </w:rPr>
        <w:t>o státních svátcích, o ostatních svátcích, o významných dnech a o dnech pracovního klidu</w:t>
      </w:r>
      <w:r w:rsidR="00A415EF">
        <w:rPr>
          <w:bCs/>
        </w:rPr>
        <w:t>, v účinném znění, se považují za doručené nejbližší následující pracovní den.</w:t>
      </w:r>
      <w:r w:rsidRPr="00A059E6">
        <w:rPr>
          <w:bCs/>
        </w:rPr>
        <w:t xml:space="preserve"> V případě neočekávaných mimořádných událostí (např. nedodání objednaného zboží) je Kupující oprávněn uskutečnit objednávku telefonickou formou u </w:t>
      </w:r>
      <w:r w:rsidR="00E73BFA" w:rsidRPr="00A059E6">
        <w:rPr>
          <w:bCs/>
        </w:rPr>
        <w:t>třetí osoby</w:t>
      </w:r>
      <w:r w:rsidRPr="00A059E6">
        <w:rPr>
          <w:bCs/>
        </w:rPr>
        <w:t>, s dodatečným zasláním objednávky.</w:t>
      </w:r>
    </w:p>
    <w:p w14:paraId="54BFBD2D" w14:textId="77777777" w:rsidR="00E73BFA" w:rsidRPr="00A059E6" w:rsidRDefault="00E73BFA" w:rsidP="00E73BFA">
      <w:pPr>
        <w:pStyle w:val="Odstavecseseznamem"/>
      </w:pPr>
    </w:p>
    <w:p w14:paraId="4A4BB085" w14:textId="290FF2C5" w:rsidR="00E73BFA" w:rsidRPr="00A059E6" w:rsidRDefault="00E73BFA" w:rsidP="000F65A7">
      <w:pPr>
        <w:pStyle w:val="Odstavecseseznamem"/>
        <w:numPr>
          <w:ilvl w:val="1"/>
          <w:numId w:val="1"/>
        </w:numPr>
        <w:autoSpaceDE w:val="0"/>
        <w:spacing w:after="0"/>
        <w:ind w:left="567" w:hanging="567"/>
      </w:pPr>
      <w:r w:rsidRPr="00A059E6">
        <w:rPr>
          <w:bCs/>
        </w:rPr>
        <w:t>Prodávající se zavazuje udržovat 100% funkčnost a obslužnost své e-mailové adresy pro zasílání Dílčích objednávek po celou dobu účinnosti této Rámcové smlouvy a nese výlučnou odpovědnost za případnou nedostupnost, nefunkčnost či neobslužnost takové své e-mailové adresy.</w:t>
      </w:r>
    </w:p>
    <w:p w14:paraId="51BC0FA1" w14:textId="77777777" w:rsidR="00A971DC" w:rsidRPr="00A059E6" w:rsidRDefault="00A971DC" w:rsidP="00A971DC">
      <w:pPr>
        <w:pStyle w:val="Odstavecseseznamem"/>
        <w:spacing w:after="0"/>
      </w:pPr>
    </w:p>
    <w:p w14:paraId="63E13506" w14:textId="2A7C037C" w:rsidR="00A971DC" w:rsidRPr="00A059E6" w:rsidRDefault="00A971DC" w:rsidP="000F65A7">
      <w:pPr>
        <w:pStyle w:val="Odstavecseseznamem"/>
        <w:numPr>
          <w:ilvl w:val="1"/>
          <w:numId w:val="1"/>
        </w:numPr>
        <w:autoSpaceDE w:val="0"/>
        <w:spacing w:after="0"/>
        <w:ind w:left="567" w:hanging="567"/>
      </w:pPr>
      <w:r w:rsidRPr="00A059E6">
        <w:t xml:space="preserve">Za Prodávajícího je touto Rámcovou smlouvou stanovena kontaktní osoba </w:t>
      </w:r>
      <w:r w:rsidRPr="00A059E6">
        <w:rPr>
          <w:b/>
          <w:i/>
          <w:color w:val="800000"/>
        </w:rPr>
        <w:t>(doplní Dodavatel)</w:t>
      </w:r>
      <w:r w:rsidRPr="00A059E6">
        <w:t xml:space="preserve">, tel. </w:t>
      </w:r>
      <w:r w:rsidRPr="00A059E6">
        <w:rPr>
          <w:b/>
          <w:i/>
          <w:color w:val="800000"/>
        </w:rPr>
        <w:t>(doplní Dodavatel</w:t>
      </w:r>
      <w:r w:rsidRPr="00A059E6">
        <w:rPr>
          <w:i/>
          <w:color w:val="800000"/>
        </w:rPr>
        <w:t>)</w:t>
      </w:r>
      <w:r w:rsidRPr="00A059E6">
        <w:t>, e</w:t>
      </w:r>
      <w:r w:rsidRPr="00A059E6">
        <w:noBreakHyphen/>
        <w:t xml:space="preserve">mail </w:t>
      </w:r>
      <w:r w:rsidRPr="00A059E6">
        <w:rPr>
          <w:b/>
          <w:i/>
          <w:color w:val="800000"/>
        </w:rPr>
        <w:t>(doplní Dodavatel)</w:t>
      </w:r>
      <w:r w:rsidRPr="00A059E6">
        <w:t>, odpovědná za zasílání Dílčích nabídek a za přijetí a zpracování Dílčích objednávek, realizaci dílčích dodávek zboží, za dopravu a za jednání ohledně jednotlivých ustanovení této Rámcové smlouvy.</w:t>
      </w:r>
    </w:p>
    <w:p w14:paraId="435B6B7A" w14:textId="77777777" w:rsidR="00A971DC" w:rsidRPr="00A059E6" w:rsidRDefault="00A971DC" w:rsidP="00A971DC">
      <w:pPr>
        <w:pStyle w:val="Odstavecseseznamem"/>
        <w:spacing w:after="0"/>
      </w:pPr>
    </w:p>
    <w:p w14:paraId="729E70D4" w14:textId="7C89AABA" w:rsidR="00A971DC" w:rsidRPr="00A059E6" w:rsidRDefault="00A971DC" w:rsidP="000F65A7">
      <w:pPr>
        <w:pStyle w:val="Odstavecseseznamem"/>
        <w:numPr>
          <w:ilvl w:val="1"/>
          <w:numId w:val="1"/>
        </w:numPr>
        <w:autoSpaceDE w:val="0"/>
        <w:spacing w:after="0"/>
        <w:ind w:left="567" w:hanging="567"/>
      </w:pPr>
      <w:r w:rsidRPr="00A059E6">
        <w:t xml:space="preserve">Za Kupujícího k vystavení a podpisu Dílčích objednávek je touto smlouvou pověřen a zplnomocněn </w:t>
      </w:r>
      <w:r w:rsidR="00A059E6" w:rsidRPr="00A059E6">
        <w:rPr>
          <w:rFonts w:eastAsia="Arial"/>
          <w:i/>
        </w:rPr>
        <w:t>bude doplněno.</w:t>
      </w:r>
      <w:r w:rsidRPr="00A059E6">
        <w:t xml:space="preserve"> tel.: </w:t>
      </w:r>
      <w:r w:rsidR="00A059E6" w:rsidRPr="00A059E6">
        <w:rPr>
          <w:rFonts w:eastAsia="Arial"/>
          <w:i/>
        </w:rPr>
        <w:t>bude doplněno.</w:t>
      </w:r>
      <w:r w:rsidRPr="00A059E6">
        <w:t xml:space="preserve">, e-mail </w:t>
      </w:r>
      <w:r w:rsidR="00A059E6" w:rsidRPr="00A059E6">
        <w:rPr>
          <w:rFonts w:eastAsia="Arial"/>
          <w:i/>
        </w:rPr>
        <w:t>bude doplněno.</w:t>
      </w:r>
      <w:r w:rsidRPr="00A059E6">
        <w:t xml:space="preserve"> k potvrzení dodacího (odběrního) listu je touto smlouvou pověřen a zplnomocněn </w:t>
      </w:r>
      <w:r w:rsidR="00A059E6" w:rsidRPr="00A059E6">
        <w:rPr>
          <w:rFonts w:eastAsia="Arial"/>
          <w:i/>
        </w:rPr>
        <w:t>bude doplněno.</w:t>
      </w:r>
      <w:r w:rsidRPr="00A059E6">
        <w:t xml:space="preserve"> tel: </w:t>
      </w:r>
      <w:r w:rsidR="00A059E6" w:rsidRPr="00A059E6">
        <w:rPr>
          <w:rFonts w:eastAsia="Arial"/>
          <w:i/>
        </w:rPr>
        <w:t>bude doplněno.</w:t>
      </w:r>
      <w:r w:rsidRPr="00A059E6">
        <w:t xml:space="preserve">, e-mail </w:t>
      </w:r>
      <w:r w:rsidR="00A059E6" w:rsidRPr="00A059E6">
        <w:rPr>
          <w:rFonts w:eastAsia="Arial"/>
          <w:i/>
        </w:rPr>
        <w:t>bude doplněno.</w:t>
      </w:r>
      <w:r w:rsidRPr="00A059E6">
        <w:t xml:space="preserve"> Ke všem výše uvedeným úkonům je oprávněn též pověřený zaměstnanec </w:t>
      </w:r>
      <w:r w:rsidR="00A059E6" w:rsidRPr="00A059E6">
        <w:rPr>
          <w:rFonts w:eastAsia="Arial"/>
          <w:i/>
        </w:rPr>
        <w:t>bude doplněno.</w:t>
      </w:r>
    </w:p>
    <w:p w14:paraId="0E70C558" w14:textId="5B5F0625" w:rsidR="000F65A7" w:rsidRPr="00A059E6" w:rsidRDefault="000F65A7">
      <w:pPr>
        <w:rPr>
          <w:sz w:val="24"/>
          <w:szCs w:val="24"/>
        </w:rPr>
      </w:pPr>
    </w:p>
    <w:p w14:paraId="0BDDA693" w14:textId="77777777" w:rsidR="00E93D72" w:rsidRPr="00A059E6" w:rsidRDefault="00E93D72" w:rsidP="00E93D72">
      <w:pPr>
        <w:pStyle w:val="Odstavecseseznamem"/>
        <w:numPr>
          <w:ilvl w:val="0"/>
          <w:numId w:val="3"/>
        </w:numPr>
        <w:autoSpaceDE w:val="0"/>
        <w:spacing w:after="0"/>
        <w:ind w:left="0" w:firstLine="0"/>
        <w:jc w:val="center"/>
        <w:rPr>
          <w:b/>
          <w:bCs/>
        </w:rPr>
      </w:pPr>
    </w:p>
    <w:p w14:paraId="514BFF23" w14:textId="76CCF7DA" w:rsidR="00E93D72" w:rsidRPr="00A059E6" w:rsidRDefault="00E93D72" w:rsidP="00E93D72">
      <w:pPr>
        <w:pStyle w:val="Odstavecseseznamem"/>
        <w:autoSpaceDE w:val="0"/>
        <w:spacing w:after="0"/>
        <w:ind w:left="0"/>
        <w:jc w:val="center"/>
        <w:rPr>
          <w:b/>
          <w:bCs/>
        </w:rPr>
      </w:pPr>
      <w:r w:rsidRPr="00A059E6">
        <w:rPr>
          <w:b/>
          <w:bCs/>
        </w:rPr>
        <w:t>Dodací podmínky a přejímka zboží</w:t>
      </w:r>
    </w:p>
    <w:p w14:paraId="677B9A5C" w14:textId="23A63115" w:rsidR="00E93D72" w:rsidRPr="00A059E6" w:rsidRDefault="00E93D72">
      <w:pPr>
        <w:rPr>
          <w:sz w:val="24"/>
          <w:szCs w:val="24"/>
        </w:rPr>
      </w:pPr>
    </w:p>
    <w:p w14:paraId="3794E471" w14:textId="77777777" w:rsidR="00E93D72" w:rsidRPr="00A059E6" w:rsidRDefault="00E93D72" w:rsidP="00E93D72">
      <w:pPr>
        <w:pStyle w:val="Odstavecseseznamem"/>
        <w:numPr>
          <w:ilvl w:val="0"/>
          <w:numId w:val="1"/>
        </w:numPr>
        <w:autoSpaceDE w:val="0"/>
        <w:spacing w:after="0"/>
        <w:rPr>
          <w:bCs/>
          <w:vanish/>
        </w:rPr>
      </w:pPr>
    </w:p>
    <w:p w14:paraId="08F44882" w14:textId="13D877CF" w:rsidR="00E93D72" w:rsidRPr="00A059E6" w:rsidRDefault="00E93D72" w:rsidP="00E93D72">
      <w:pPr>
        <w:pStyle w:val="Odstavecseseznamem"/>
        <w:numPr>
          <w:ilvl w:val="1"/>
          <w:numId w:val="1"/>
        </w:numPr>
        <w:autoSpaceDE w:val="0"/>
        <w:spacing w:after="0"/>
        <w:ind w:left="567" w:hanging="567"/>
        <w:rPr>
          <w:bCs/>
        </w:rPr>
      </w:pPr>
      <w:r w:rsidRPr="00A059E6">
        <w:t>Dodání zboží bude prováděno na náklady Prodávajícího cisternovými vozy Prodávajícího vybavenými kalibrovanými počítadly vydaného množství produktu s tiskem odběrního lístku</w:t>
      </w:r>
      <w:r w:rsidRPr="00A059E6">
        <w:rPr>
          <w:bCs/>
        </w:rPr>
        <w:t>.</w:t>
      </w:r>
      <w:r w:rsidR="00A415EF">
        <w:rPr>
          <w:bCs/>
        </w:rPr>
        <w:t xml:space="preserve"> Nad rámec těchto požadavků nemá Kupující na cisternové vozy Prodávajícího žádné další </w:t>
      </w:r>
      <w:r w:rsidR="00806E3C">
        <w:rPr>
          <w:bCs/>
        </w:rPr>
        <w:t xml:space="preserve">zvláštní </w:t>
      </w:r>
      <w:r w:rsidR="00A415EF">
        <w:rPr>
          <w:bCs/>
        </w:rPr>
        <w:t>požadavky.</w:t>
      </w:r>
    </w:p>
    <w:p w14:paraId="1D08C4A9" w14:textId="77777777" w:rsidR="007141A0" w:rsidRPr="00A059E6" w:rsidRDefault="007141A0" w:rsidP="007141A0">
      <w:pPr>
        <w:pStyle w:val="Odstavecseseznamem"/>
        <w:autoSpaceDE w:val="0"/>
        <w:spacing w:after="0"/>
        <w:ind w:left="567"/>
        <w:rPr>
          <w:bCs/>
        </w:rPr>
      </w:pPr>
    </w:p>
    <w:p w14:paraId="094CBED9" w14:textId="4DEB91BC" w:rsidR="00E93D72" w:rsidRPr="00A059E6" w:rsidRDefault="00E93D72" w:rsidP="00E93D72">
      <w:pPr>
        <w:pStyle w:val="Odstavecseseznamem"/>
        <w:numPr>
          <w:ilvl w:val="1"/>
          <w:numId w:val="1"/>
        </w:numPr>
        <w:autoSpaceDE w:val="0"/>
        <w:spacing w:after="0"/>
        <w:ind w:left="567" w:hanging="567"/>
        <w:rPr>
          <w:bCs/>
        </w:rPr>
      </w:pPr>
      <w:r w:rsidRPr="00A059E6">
        <w:t xml:space="preserve">Místem dodání a odběru zboží je </w:t>
      </w:r>
      <w:r w:rsidR="00E40ADA" w:rsidRPr="00A059E6">
        <w:t>čerpací stanice pohonných hmot</w:t>
      </w:r>
      <w:r w:rsidRPr="00A059E6">
        <w:t xml:space="preserve"> na adrese </w:t>
      </w:r>
      <w:r w:rsidR="00E40ADA" w:rsidRPr="00A059E6">
        <w:t>Dělnická 32, Děčín VI</w:t>
      </w:r>
      <w:r w:rsidRPr="00A059E6">
        <w:t xml:space="preserve">, vybavená standardními stáčecími armaturami, nebude-li na Dílčí objednávce Kupujícího uvedeno jiné místo dodání na území města </w:t>
      </w:r>
      <w:r w:rsidR="00875588" w:rsidRPr="00A059E6">
        <w:t>Děčína</w:t>
      </w:r>
      <w:r w:rsidRPr="00A059E6">
        <w:t xml:space="preserve"> (taková skutečnost nemá vliv na cenu dodávky zboží).</w:t>
      </w:r>
    </w:p>
    <w:p w14:paraId="5447982E" w14:textId="77777777" w:rsidR="00875588" w:rsidRPr="00A059E6" w:rsidRDefault="00875588" w:rsidP="00875588">
      <w:pPr>
        <w:pStyle w:val="Odstavecseseznamem"/>
        <w:autoSpaceDE w:val="0"/>
        <w:spacing w:after="0"/>
        <w:ind w:left="567"/>
        <w:rPr>
          <w:bCs/>
        </w:rPr>
      </w:pPr>
    </w:p>
    <w:p w14:paraId="1B380FF7" w14:textId="77A6AEA8" w:rsidR="00875588" w:rsidRPr="00A059E6" w:rsidRDefault="00875588" w:rsidP="00E93D72">
      <w:pPr>
        <w:pStyle w:val="Odstavecseseznamem"/>
        <w:numPr>
          <w:ilvl w:val="1"/>
          <w:numId w:val="1"/>
        </w:numPr>
        <w:autoSpaceDE w:val="0"/>
        <w:spacing w:after="0"/>
        <w:ind w:left="567" w:hanging="567"/>
        <w:rPr>
          <w:bCs/>
        </w:rPr>
      </w:pPr>
      <w:r w:rsidRPr="00A059E6">
        <w:t>Prodávající se zavazuje dodat Kupujícímu objednané množství zboží nejpozději do </w:t>
      </w:r>
      <w:proofErr w:type="gramStart"/>
      <w:r w:rsidRPr="00A059E6">
        <w:t>1</w:t>
      </w:r>
      <w:r w:rsidR="00E40ADA" w:rsidRPr="00A059E6">
        <w:t>8</w:t>
      </w:r>
      <w:r w:rsidRPr="00A059E6">
        <w:t>:00  hod.</w:t>
      </w:r>
      <w:proofErr w:type="gramEnd"/>
      <w:r w:rsidRPr="00A059E6">
        <w:t xml:space="preserve"> dne následujícího po dni, kdy Prodávající obdržel od Kupujícího Dílčí objednávku, nebude-li Kupujícím v Dílčí objednávce uveden delší termín dodání zboží. Dodávky </w:t>
      </w:r>
      <w:proofErr w:type="gramStart"/>
      <w:r w:rsidRPr="00A059E6">
        <w:t>zboží  ve</w:t>
      </w:r>
      <w:proofErr w:type="gramEnd"/>
      <w:r w:rsidRPr="00A059E6">
        <w:t xml:space="preserve"> státní svátek se zpravidla nepředpokládají. V ojedinělých případech je Kupující oprávněn požadovat dodávku i v těchto dnech za standardních dodacích a platebních podmínek, byla-li Prodávajícímu doručena Dílčí objednávka v poslední pracovní den předem do </w:t>
      </w:r>
      <w:r w:rsidR="00700264">
        <w:t>10</w:t>
      </w:r>
      <w:r w:rsidRPr="00A059E6">
        <w:t>:</w:t>
      </w:r>
      <w:r w:rsidR="00700264">
        <w:t>3</w:t>
      </w:r>
      <w:r w:rsidRPr="00A059E6">
        <w:t>0 hod.</w:t>
      </w:r>
    </w:p>
    <w:p w14:paraId="3A03B3CC" w14:textId="77777777" w:rsidR="00875588" w:rsidRPr="00A059E6" w:rsidRDefault="00875588" w:rsidP="00875588">
      <w:pPr>
        <w:pStyle w:val="Odstavecseseznamem"/>
        <w:spacing w:after="0"/>
        <w:rPr>
          <w:bCs/>
        </w:rPr>
      </w:pPr>
    </w:p>
    <w:p w14:paraId="781E35D2" w14:textId="6142BDB3" w:rsidR="00875588" w:rsidRPr="00A059E6" w:rsidRDefault="00875588" w:rsidP="00E93D72">
      <w:pPr>
        <w:pStyle w:val="Odstavecseseznamem"/>
        <w:numPr>
          <w:ilvl w:val="1"/>
          <w:numId w:val="1"/>
        </w:numPr>
        <w:autoSpaceDE w:val="0"/>
        <w:spacing w:after="0"/>
        <w:ind w:left="567" w:hanging="567"/>
        <w:rPr>
          <w:bCs/>
        </w:rPr>
      </w:pPr>
      <w:r w:rsidRPr="00A059E6">
        <w:t>Odmítne-li Prodávající dodat objednané zboží nebo objednané zboží včas nedodá nebo nedodá zboží v požadované kvalitě nebo zabrání či zaviní nemožnost zaslání Dílčí objednávky na shora uvedenou e-mailovou adresu, je Kupující oprávněn zboží v požadovaném množství (tzn. v množství dle takové Dílčí objednávky) koupit od třetí osoby. Tím není dotčeno právo Kupujícího na náhradu škody a Prodávajícímu vzniká povinnost škodu Kupujícímu uhradit v plné výši. Stejně tak Prodávající odpovídá Kupujícímu za škodu v případě, kdy Prodávající Kupujícímu neposkytne řádně a včas Dílčí nabídku.</w:t>
      </w:r>
    </w:p>
    <w:p w14:paraId="6985B729" w14:textId="77777777" w:rsidR="00875588" w:rsidRPr="00A059E6" w:rsidRDefault="00875588" w:rsidP="00875588">
      <w:pPr>
        <w:autoSpaceDE w:val="0"/>
        <w:rPr>
          <w:bCs/>
        </w:rPr>
      </w:pPr>
    </w:p>
    <w:p w14:paraId="1C4C0838" w14:textId="54953D05" w:rsidR="00875588" w:rsidRPr="00A059E6" w:rsidRDefault="00875588" w:rsidP="00875588">
      <w:pPr>
        <w:pStyle w:val="Odstavecseseznamem"/>
        <w:numPr>
          <w:ilvl w:val="1"/>
          <w:numId w:val="1"/>
        </w:numPr>
        <w:autoSpaceDE w:val="0"/>
        <w:spacing w:after="0"/>
        <w:ind w:left="567" w:hanging="567"/>
        <w:rPr>
          <w:bCs/>
        </w:rPr>
      </w:pPr>
      <w:r w:rsidRPr="00A059E6">
        <w:t xml:space="preserve">Dodání zboží bude prováděno v časovém rozmezí od </w:t>
      </w:r>
      <w:r w:rsidRPr="00A059E6">
        <w:rPr>
          <w:bCs/>
        </w:rPr>
        <w:t>6:00 hod do 1</w:t>
      </w:r>
      <w:r w:rsidR="00AE5BA3" w:rsidRPr="00A059E6">
        <w:rPr>
          <w:bCs/>
        </w:rPr>
        <w:t>8</w:t>
      </w:r>
      <w:r w:rsidRPr="00A059E6">
        <w:rPr>
          <w:bCs/>
        </w:rPr>
        <w:t>:00 hod</w:t>
      </w:r>
      <w:r w:rsidRPr="00A059E6">
        <w:t xml:space="preserve"> dne požadované dodávky (doba odpovídající pracovní době ve skladu Kupujícího s rezervou stáčení).</w:t>
      </w:r>
    </w:p>
    <w:p w14:paraId="39B5A7D4" w14:textId="7F51846D" w:rsidR="00E93D72" w:rsidRPr="00A059E6" w:rsidRDefault="00E93D72">
      <w:pPr>
        <w:rPr>
          <w:sz w:val="24"/>
          <w:szCs w:val="24"/>
        </w:rPr>
      </w:pPr>
    </w:p>
    <w:p w14:paraId="6EBE280C" w14:textId="638AE30A" w:rsidR="00875588" w:rsidRPr="00A059E6" w:rsidRDefault="00875588" w:rsidP="00875588">
      <w:pPr>
        <w:pStyle w:val="Odstavecseseznamem"/>
        <w:numPr>
          <w:ilvl w:val="1"/>
          <w:numId w:val="1"/>
        </w:numPr>
        <w:autoSpaceDE w:val="0"/>
        <w:spacing w:after="0"/>
        <w:ind w:left="567" w:hanging="567"/>
        <w:rPr>
          <w:bCs/>
        </w:rPr>
      </w:pPr>
      <w:r w:rsidRPr="00A059E6">
        <w:t xml:space="preserve">Prodávající se zavazuje dodat objednané zboží dle požadavků Kupujícího, nejsou-li takové požadavky v rozporu s touto Rámcovou smlouvou. Smluvní strany jsou oprávněny alespoň ve formě e-mailové komunikace dohodnout ad hoc jiný způsob dodávky zboží. </w:t>
      </w:r>
    </w:p>
    <w:p w14:paraId="75523B69" w14:textId="3A68C231" w:rsidR="00875588" w:rsidRPr="00A059E6" w:rsidRDefault="00875588">
      <w:pPr>
        <w:rPr>
          <w:sz w:val="24"/>
          <w:szCs w:val="24"/>
        </w:rPr>
      </w:pPr>
    </w:p>
    <w:p w14:paraId="611EF10D" w14:textId="43854694" w:rsidR="00875588" w:rsidRPr="00A059E6" w:rsidRDefault="00875588" w:rsidP="00875588">
      <w:pPr>
        <w:pStyle w:val="Odstavecseseznamem"/>
        <w:numPr>
          <w:ilvl w:val="1"/>
          <w:numId w:val="1"/>
        </w:numPr>
        <w:autoSpaceDE w:val="0"/>
        <w:spacing w:after="0"/>
        <w:ind w:left="567" w:hanging="567"/>
        <w:rPr>
          <w:bCs/>
        </w:rPr>
      </w:pPr>
      <w:r w:rsidRPr="00A059E6">
        <w:t xml:space="preserve">Za kvalitu a množství zboží při plnění do dopravních prostředků Prodávajícího a stáčení z těchto dopravních prostředků do zásobníků v místě odběru Kupujícího odpovídá Prodávající. Prodávající je povinen zkontrolovat správnost vyplnění plnícího a dodacího listu (datum plnění, druh pohonné hmoty, informativní údaj o teplotě, hustota, skutečně stočené množství). </w:t>
      </w:r>
    </w:p>
    <w:p w14:paraId="5FEEA438" w14:textId="04354A83" w:rsidR="00875588" w:rsidRPr="00A059E6" w:rsidRDefault="00875588">
      <w:pPr>
        <w:rPr>
          <w:sz w:val="24"/>
          <w:szCs w:val="24"/>
        </w:rPr>
      </w:pPr>
    </w:p>
    <w:p w14:paraId="1C3ECBDC" w14:textId="41C213CF" w:rsidR="00875588" w:rsidRPr="00A059E6" w:rsidRDefault="00875588" w:rsidP="00875588">
      <w:pPr>
        <w:pStyle w:val="Odstavecseseznamem"/>
        <w:numPr>
          <w:ilvl w:val="1"/>
          <w:numId w:val="1"/>
        </w:numPr>
        <w:autoSpaceDE w:val="0"/>
        <w:spacing w:after="0"/>
        <w:ind w:left="567" w:hanging="567"/>
        <w:rPr>
          <w:bCs/>
        </w:rPr>
      </w:pPr>
      <w:r w:rsidRPr="00A059E6">
        <w:t xml:space="preserve">Stáčení musí být provedeno výhradně za přítomnosti pověřené osoby Kupujícího a zástupce Prodávajícího a podle pokynů Kupujícího. Oba provedou změření množství </w:t>
      </w:r>
      <w:r w:rsidR="00A971DC" w:rsidRPr="00A059E6">
        <w:lastRenderedPageBreak/>
        <w:t xml:space="preserve">zboží </w:t>
      </w:r>
      <w:r w:rsidRPr="00A059E6">
        <w:t>před i po stáčení v příslušné nádrži (není-li cisterna vybavena měřícím zařízením). Pověřená osoba Kupujícího potvrdí převzetí množství</w:t>
      </w:r>
      <w:r w:rsidR="00A971DC" w:rsidRPr="00A059E6">
        <w:t xml:space="preserve"> zboží </w:t>
      </w:r>
      <w:r w:rsidRPr="00A059E6">
        <w:t xml:space="preserve">a Prodávajícím deklarovanou kvalitu </w:t>
      </w:r>
      <w:r w:rsidR="00A971DC" w:rsidRPr="00A059E6">
        <w:t xml:space="preserve">zboží </w:t>
      </w:r>
      <w:r w:rsidRPr="00A059E6">
        <w:t xml:space="preserve">na dodacím listu svým podpisem, nebo podpisem a otiskem razítka Kupujícího. </w:t>
      </w:r>
    </w:p>
    <w:p w14:paraId="0B782C0E" w14:textId="1432E805" w:rsidR="00875588" w:rsidRPr="00A059E6" w:rsidRDefault="00875588">
      <w:pPr>
        <w:rPr>
          <w:sz w:val="24"/>
          <w:szCs w:val="24"/>
        </w:rPr>
      </w:pPr>
    </w:p>
    <w:p w14:paraId="76C02440" w14:textId="2887D315" w:rsidR="00A971DC" w:rsidRPr="00A059E6" w:rsidRDefault="00A971DC" w:rsidP="00A971DC">
      <w:pPr>
        <w:pStyle w:val="Odstavecseseznamem"/>
        <w:numPr>
          <w:ilvl w:val="1"/>
          <w:numId w:val="1"/>
        </w:numPr>
        <w:autoSpaceDE w:val="0"/>
        <w:spacing w:after="0"/>
        <w:ind w:left="567" w:hanging="567"/>
        <w:rPr>
          <w:bCs/>
        </w:rPr>
      </w:pPr>
      <w:r w:rsidRPr="00A059E6">
        <w:t>Prodávající u dodaného zboží odpovídá za vlastnosti stanovené příslušnými normami pro toto zboží, které budou doloženy atestem, a za vlastnosti zboží jím deklarované. A</w:t>
      </w:r>
      <w:r w:rsidRPr="00A059E6">
        <w:rPr>
          <w:color w:val="000000"/>
        </w:rPr>
        <w:t xml:space="preserve">test bude Kupujícímu předán před zahájením plnění dodávky zboží. V případě, že atest nebude dodán s každou dílčí dodávkou zboží, je Kupující oprávněn dodávku odmítnout. Odmítnutí dodávky z tohoto důvodu se považuje za nesplnění dodávky a porušení této Rámcové smlouvy. Kupující je v takovém případě oprávněn odebrat zboží od třetí osoby shodně, jako v případech stanovených v odstavci </w:t>
      </w:r>
      <w:r w:rsidR="00516A7F" w:rsidRPr="00A059E6">
        <w:rPr>
          <w:color w:val="000000"/>
        </w:rPr>
        <w:t>4</w:t>
      </w:r>
      <w:r w:rsidRPr="00A059E6">
        <w:rPr>
          <w:color w:val="000000"/>
        </w:rPr>
        <w:t>.</w:t>
      </w:r>
      <w:r w:rsidR="00516A7F" w:rsidRPr="00A059E6">
        <w:rPr>
          <w:color w:val="000000"/>
        </w:rPr>
        <w:t>4</w:t>
      </w:r>
      <w:r w:rsidRPr="00A059E6">
        <w:rPr>
          <w:color w:val="000000"/>
        </w:rPr>
        <w:t xml:space="preserve">. </w:t>
      </w:r>
      <w:r w:rsidR="00516A7F" w:rsidRPr="00A059E6">
        <w:rPr>
          <w:color w:val="000000"/>
        </w:rPr>
        <w:t xml:space="preserve">tohoto článku </w:t>
      </w:r>
      <w:r w:rsidRPr="00A059E6">
        <w:rPr>
          <w:color w:val="000000"/>
        </w:rPr>
        <w:t>Rámcové smlouvy</w:t>
      </w:r>
      <w:r w:rsidRPr="00A059E6">
        <w:t xml:space="preserve">. </w:t>
      </w:r>
    </w:p>
    <w:p w14:paraId="7FFBB79E" w14:textId="33658FB3" w:rsidR="00A971DC" w:rsidRPr="00A059E6" w:rsidRDefault="00A971DC">
      <w:pPr>
        <w:rPr>
          <w:sz w:val="24"/>
          <w:szCs w:val="24"/>
        </w:rPr>
      </w:pPr>
    </w:p>
    <w:p w14:paraId="770C3600" w14:textId="482C6FAB" w:rsidR="00A971DC" w:rsidRPr="00A059E6" w:rsidRDefault="00A971DC" w:rsidP="00A971DC">
      <w:pPr>
        <w:pStyle w:val="Odstavecseseznamem"/>
        <w:numPr>
          <w:ilvl w:val="1"/>
          <w:numId w:val="1"/>
        </w:numPr>
        <w:autoSpaceDE w:val="0"/>
        <w:spacing w:after="0"/>
        <w:ind w:left="567" w:hanging="567"/>
        <w:rPr>
          <w:bCs/>
        </w:rPr>
      </w:pPr>
      <w:r w:rsidRPr="00A059E6">
        <w:t>Kupující bude přejímat dodávky zboží a poskytovat Prodávajícímu součinnost tak, aby neohrozil závazky vyplývající ze smluvních vztahů (zejména z dodacích a nahlašovacích podmínek Prodávajícího ke Kupujícímu).</w:t>
      </w:r>
    </w:p>
    <w:p w14:paraId="7845678B" w14:textId="77777777" w:rsidR="00355922" w:rsidRPr="00A059E6" w:rsidRDefault="00355922" w:rsidP="00355922">
      <w:pPr>
        <w:pStyle w:val="Odstavecseseznamem"/>
        <w:spacing w:after="0"/>
        <w:rPr>
          <w:bCs/>
        </w:rPr>
      </w:pPr>
    </w:p>
    <w:p w14:paraId="6BC4CEFB" w14:textId="0C3ACBB1" w:rsidR="00355922" w:rsidRPr="00A059E6" w:rsidRDefault="00355922" w:rsidP="00355922">
      <w:pPr>
        <w:pStyle w:val="Odstavecseseznamem"/>
        <w:numPr>
          <w:ilvl w:val="1"/>
          <w:numId w:val="1"/>
        </w:numPr>
        <w:autoSpaceDE w:val="0"/>
        <w:spacing w:after="0"/>
        <w:ind w:left="567" w:hanging="567"/>
        <w:rPr>
          <w:bCs/>
        </w:rPr>
      </w:pPr>
      <w:r w:rsidRPr="00A059E6">
        <w:t>Kupující se stává vlastníkem zboží okamžikem jeho převzetí. Skutečností dokládající tento okamžik je podpis oprávněné osoby Kupujícího na dodacím (odběrném) listu. Tímto okamžikem také přechází na Kupujícího nebezpečí škody na zboží.</w:t>
      </w:r>
    </w:p>
    <w:p w14:paraId="2A80A087" w14:textId="77777777" w:rsidR="00A971DC" w:rsidRPr="00A059E6" w:rsidRDefault="00A971DC" w:rsidP="00A971DC">
      <w:pPr>
        <w:pStyle w:val="Odstavecseseznamem"/>
        <w:spacing w:after="0"/>
      </w:pPr>
    </w:p>
    <w:p w14:paraId="5D3225A7" w14:textId="77777777" w:rsidR="00A971DC" w:rsidRPr="00A059E6" w:rsidRDefault="00A971DC" w:rsidP="00A971DC">
      <w:pPr>
        <w:pStyle w:val="Odstavecseseznamem"/>
        <w:numPr>
          <w:ilvl w:val="0"/>
          <w:numId w:val="3"/>
        </w:numPr>
        <w:autoSpaceDE w:val="0"/>
        <w:spacing w:after="0"/>
        <w:ind w:left="0" w:firstLine="0"/>
        <w:jc w:val="center"/>
        <w:rPr>
          <w:b/>
          <w:bCs/>
        </w:rPr>
      </w:pPr>
    </w:p>
    <w:p w14:paraId="67DB6BF4" w14:textId="3430749B" w:rsidR="00A971DC" w:rsidRPr="00A059E6" w:rsidRDefault="007141A0" w:rsidP="00A971DC">
      <w:pPr>
        <w:pStyle w:val="Odstavecseseznamem"/>
        <w:autoSpaceDE w:val="0"/>
        <w:spacing w:after="0"/>
        <w:ind w:left="0"/>
        <w:jc w:val="center"/>
        <w:rPr>
          <w:b/>
          <w:bCs/>
        </w:rPr>
      </w:pPr>
      <w:r w:rsidRPr="00A059E6">
        <w:rPr>
          <w:b/>
          <w:bCs/>
        </w:rPr>
        <w:t>Kupní cena a platební podmínky</w:t>
      </w:r>
    </w:p>
    <w:p w14:paraId="5A468737" w14:textId="2101C5F3" w:rsidR="00A971DC" w:rsidRPr="00A059E6" w:rsidRDefault="00A971DC">
      <w:pPr>
        <w:rPr>
          <w:sz w:val="24"/>
          <w:szCs w:val="24"/>
        </w:rPr>
      </w:pPr>
    </w:p>
    <w:p w14:paraId="047B53FE" w14:textId="77777777" w:rsidR="007141A0" w:rsidRPr="00A059E6" w:rsidRDefault="007141A0" w:rsidP="007141A0">
      <w:pPr>
        <w:pStyle w:val="Odstavecseseznamem"/>
        <w:numPr>
          <w:ilvl w:val="0"/>
          <w:numId w:val="1"/>
        </w:numPr>
        <w:autoSpaceDE w:val="0"/>
        <w:spacing w:after="0"/>
        <w:rPr>
          <w:vanish/>
        </w:rPr>
      </w:pPr>
    </w:p>
    <w:p w14:paraId="7B0429B2" w14:textId="45304370" w:rsidR="007141A0" w:rsidRPr="00A059E6" w:rsidRDefault="007141A0" w:rsidP="007141A0">
      <w:pPr>
        <w:pStyle w:val="Odstavecseseznamem"/>
        <w:numPr>
          <w:ilvl w:val="1"/>
          <w:numId w:val="1"/>
        </w:numPr>
        <w:autoSpaceDE w:val="0"/>
        <w:spacing w:after="0"/>
        <w:ind w:left="567" w:hanging="567"/>
      </w:pPr>
      <w:r w:rsidRPr="00A059E6">
        <w:rPr>
          <w:bCs/>
        </w:rPr>
        <w:t>Kupní cena</w:t>
      </w:r>
      <w:r w:rsidRPr="00A059E6">
        <w:rPr>
          <w:b/>
        </w:rPr>
        <w:t xml:space="preserve"> </w:t>
      </w:r>
      <w:r w:rsidRPr="00A059E6">
        <w:t>dodávek nafty je vždy stanovena jako násobek skutečně dodaného množství (</w:t>
      </w:r>
      <w:r w:rsidR="00213F74">
        <w:t xml:space="preserve">v tisících </w:t>
      </w:r>
      <w:r w:rsidRPr="00A059E6">
        <w:t>litrů) nafty přepočteného na 15 °C a ceny za 1</w:t>
      </w:r>
      <w:r w:rsidR="00C23417">
        <w:t>.000</w:t>
      </w:r>
      <w:r w:rsidRPr="00A059E6">
        <w:t xml:space="preserve"> litr</w:t>
      </w:r>
      <w:r w:rsidR="001C429D">
        <w:t>ů</w:t>
      </w:r>
      <w:r w:rsidRPr="00A059E6">
        <w:t xml:space="preserve"> nafty v Kč bez DPH dle příslušné Dílčí smlouvy.</w:t>
      </w:r>
      <w:r w:rsidRPr="00A059E6">
        <w:rPr>
          <w:bCs/>
        </w:rPr>
        <w:t xml:space="preserve"> Kupní cena</w:t>
      </w:r>
      <w:r w:rsidRPr="00A059E6">
        <w:rPr>
          <w:b/>
        </w:rPr>
        <w:t xml:space="preserve"> </w:t>
      </w:r>
      <w:r w:rsidRPr="00A059E6">
        <w:t>dodávek benzínu je vždy stanovena jako násobek skutečně dodaného množství (</w:t>
      </w:r>
      <w:r w:rsidR="00213F74">
        <w:t xml:space="preserve">v tisících </w:t>
      </w:r>
      <w:r w:rsidRPr="00A059E6">
        <w:t>litrů) benzínu přepočteného na 15 °C a ceny za 1</w:t>
      </w:r>
      <w:r w:rsidR="00C23417">
        <w:t>.000</w:t>
      </w:r>
      <w:r w:rsidRPr="00A059E6">
        <w:t xml:space="preserve"> litr</w:t>
      </w:r>
      <w:r w:rsidR="001C429D">
        <w:t>ů</w:t>
      </w:r>
      <w:r w:rsidRPr="00A059E6">
        <w:t xml:space="preserve"> benzínu v Kč bez DPH dle příslušné Dílčí smlouvy.</w:t>
      </w:r>
    </w:p>
    <w:p w14:paraId="755BBFB5" w14:textId="77777777" w:rsidR="007141A0" w:rsidRPr="00A059E6" w:rsidRDefault="007141A0" w:rsidP="007141A0">
      <w:pPr>
        <w:pStyle w:val="Odstavecseseznamem"/>
        <w:autoSpaceDE w:val="0"/>
        <w:spacing w:after="0"/>
        <w:ind w:left="567"/>
      </w:pPr>
    </w:p>
    <w:p w14:paraId="56805CD5" w14:textId="1D74F728" w:rsidR="007141A0" w:rsidRPr="00A059E6" w:rsidRDefault="007141A0" w:rsidP="007141A0">
      <w:pPr>
        <w:pStyle w:val="Odstavecseseznamem"/>
        <w:numPr>
          <w:ilvl w:val="1"/>
          <w:numId w:val="1"/>
        </w:numPr>
        <w:autoSpaceDE w:val="0"/>
        <w:spacing w:after="0"/>
        <w:ind w:left="567" w:hanging="567"/>
      </w:pPr>
      <w:r w:rsidRPr="00A059E6">
        <w:t>Výše kupní ceny za 1</w:t>
      </w:r>
      <w:r w:rsidR="00C23417">
        <w:t>.000</w:t>
      </w:r>
      <w:r w:rsidRPr="00A059E6">
        <w:t xml:space="preserve"> litr</w:t>
      </w:r>
      <w:r w:rsidR="00C23417">
        <w:t>ů</w:t>
      </w:r>
      <w:r w:rsidRPr="00A059E6">
        <w:t xml:space="preserve"> zboží v Kč bez DPH se určuje dle stanoveného kalkulačního vzorce a pravidel uvedených v příloze č. 2 této Rámcové smlouvy, přičemž v této příloze je uveden závazný způsob kalkulace nabídkové ceny Prodávajícího. Konečná výše kupní ceny každé dílčí dodávky bude stanovena v Dílčí objednávce uzavřené postupem dle čl. 3 této Rámcové smlouvy, v reakci na Dílčí nabídku Prodávajícího.</w:t>
      </w:r>
    </w:p>
    <w:p w14:paraId="6A08905F" w14:textId="77777777" w:rsidR="007141A0" w:rsidRPr="00A059E6" w:rsidRDefault="007141A0" w:rsidP="007141A0">
      <w:pPr>
        <w:pStyle w:val="Odstavecseseznamem"/>
        <w:spacing w:after="0"/>
      </w:pPr>
    </w:p>
    <w:p w14:paraId="0BB641D7" w14:textId="61321637" w:rsidR="007141A0" w:rsidRPr="00A059E6" w:rsidRDefault="007141A0" w:rsidP="007141A0">
      <w:pPr>
        <w:pStyle w:val="Odstavecseseznamem"/>
        <w:numPr>
          <w:ilvl w:val="1"/>
          <w:numId w:val="1"/>
        </w:numPr>
        <w:autoSpaceDE w:val="0"/>
        <w:spacing w:after="0"/>
        <w:ind w:left="567" w:hanging="567"/>
      </w:pPr>
      <w:r w:rsidRPr="00A059E6">
        <w:t>K ceně bez DPH bude připočtena DPH dle platných právních předpisů v okamžiku plnění.</w:t>
      </w:r>
    </w:p>
    <w:p w14:paraId="4774EF19" w14:textId="77777777" w:rsidR="007141A0" w:rsidRPr="00A059E6" w:rsidRDefault="007141A0" w:rsidP="007141A0">
      <w:pPr>
        <w:pStyle w:val="Odstavecseseznamem"/>
        <w:spacing w:after="0"/>
      </w:pPr>
    </w:p>
    <w:p w14:paraId="598B136C" w14:textId="4CC9926C" w:rsidR="007141A0" w:rsidRPr="00A059E6" w:rsidRDefault="007141A0" w:rsidP="007141A0">
      <w:pPr>
        <w:pStyle w:val="Odstavecseseznamem"/>
        <w:numPr>
          <w:ilvl w:val="1"/>
          <w:numId w:val="1"/>
        </w:numPr>
        <w:autoSpaceDE w:val="0"/>
        <w:spacing w:after="0"/>
        <w:ind w:left="567" w:hanging="567"/>
      </w:pPr>
      <w:r w:rsidRPr="00A059E6">
        <w:t xml:space="preserve">Kupní cena zahrnuje veškeré náklady na plnění Veřejné zakázky, vč. nákladů spojených s celními poplatky, nákladů na dopravu zboží ke Kupujícímu a poplatku za plnění a cenu přidávané biosložky, včetně ceny za službu spojenou se zajištěním příměsi biosložky (v této službě je obsaženo převzetí rizika se splněním zákonného limitu, laboratorní </w:t>
      </w:r>
      <w:r w:rsidRPr="00A059E6">
        <w:lastRenderedPageBreak/>
        <w:t>činnost, administrativní a evidenční činnost a vlastní mísení), případně další související náklady.</w:t>
      </w:r>
    </w:p>
    <w:p w14:paraId="4FEAEFF3" w14:textId="77777777" w:rsidR="007141A0" w:rsidRPr="00A059E6" w:rsidRDefault="007141A0" w:rsidP="007141A0">
      <w:pPr>
        <w:pStyle w:val="Odstavecseseznamem"/>
        <w:spacing w:after="0"/>
      </w:pPr>
    </w:p>
    <w:p w14:paraId="6C03268D" w14:textId="3E52262B" w:rsidR="007141A0" w:rsidRPr="00A059E6" w:rsidRDefault="00485BB4" w:rsidP="007141A0">
      <w:pPr>
        <w:pStyle w:val="Odstavecseseznamem"/>
        <w:numPr>
          <w:ilvl w:val="1"/>
          <w:numId w:val="1"/>
        </w:numPr>
        <w:autoSpaceDE w:val="0"/>
        <w:spacing w:after="0"/>
        <w:ind w:left="567" w:hanging="567"/>
      </w:pPr>
      <w:r w:rsidRPr="00A059E6">
        <w:t>Platba kupní ceny za zboží bude provedena bezhotovostním platebním převodem na účet Prodávajícího uvedený na faktuře, na základě daňových dokladů (faktur) vystavených Prodávajícím nejdříve v den převzetí zboží.</w:t>
      </w:r>
    </w:p>
    <w:p w14:paraId="5C13B499" w14:textId="113A0F0E" w:rsidR="007141A0" w:rsidRPr="00A059E6" w:rsidRDefault="007141A0">
      <w:pPr>
        <w:rPr>
          <w:sz w:val="24"/>
          <w:szCs w:val="24"/>
        </w:rPr>
      </w:pPr>
    </w:p>
    <w:p w14:paraId="35FD6E4A" w14:textId="08F12747" w:rsidR="00485BB4" w:rsidRPr="00A059E6" w:rsidRDefault="00485BB4" w:rsidP="00485BB4">
      <w:pPr>
        <w:pStyle w:val="Odstavecseseznamem"/>
        <w:numPr>
          <w:ilvl w:val="1"/>
          <w:numId w:val="1"/>
        </w:numPr>
        <w:autoSpaceDE w:val="0"/>
        <w:spacing w:after="0"/>
        <w:ind w:left="567" w:hanging="567"/>
      </w:pPr>
      <w:r w:rsidRPr="00A059E6">
        <w:t xml:space="preserve">Faktura – daňový doklad bude obsahovat náležitosti daňového dokladu podle Zákona o DPH, </w:t>
      </w:r>
      <w:r w:rsidR="000775A2">
        <w:t xml:space="preserve">číslo </w:t>
      </w:r>
      <w:r w:rsidR="00C23417">
        <w:t>objednávky</w:t>
      </w:r>
      <w:r w:rsidR="000775A2">
        <w:t xml:space="preserve"> </w:t>
      </w:r>
      <w:r w:rsidRPr="00A059E6">
        <w:t>a náležitosti obchodní listiny ve smyslu ustanovení § 435 občanského zákoníku. Přílohou daňového dokladu musí být kopie plnícího listu vystaveného Prodávajícím.</w:t>
      </w:r>
    </w:p>
    <w:p w14:paraId="7B603C7C" w14:textId="263EDBC9" w:rsidR="00485BB4" w:rsidRPr="00A059E6" w:rsidRDefault="00485BB4">
      <w:pPr>
        <w:rPr>
          <w:sz w:val="24"/>
          <w:szCs w:val="24"/>
        </w:rPr>
      </w:pPr>
    </w:p>
    <w:p w14:paraId="2A3367AE" w14:textId="267C9395" w:rsidR="00355922" w:rsidRPr="00A059E6" w:rsidRDefault="00355922" w:rsidP="00355922">
      <w:pPr>
        <w:pStyle w:val="Odstavecseseznamem"/>
        <w:numPr>
          <w:ilvl w:val="1"/>
          <w:numId w:val="1"/>
        </w:numPr>
        <w:autoSpaceDE w:val="0"/>
        <w:spacing w:after="0"/>
        <w:ind w:left="567" w:hanging="567"/>
      </w:pPr>
      <w:r w:rsidRPr="00A059E6">
        <w:t xml:space="preserve">Dnem uskutečnění zdanitelného plnění je den potvrzení převzetí (dodání) zboží Kupujícím. Kupní cena bude na daňovém dokladu uvedena též v Kč za </w:t>
      </w:r>
      <w:r w:rsidR="00213F74">
        <w:t xml:space="preserve">1.000 </w:t>
      </w:r>
      <w:r w:rsidRPr="00A059E6">
        <w:t>litr</w:t>
      </w:r>
      <w:r w:rsidR="00213F74">
        <w:t>ů</w:t>
      </w:r>
      <w:r w:rsidRPr="00A059E6">
        <w:t xml:space="preserve"> zboží bez DPH. Počet litrů na daňovém dokladu musí být v souladu s množstvím zboží v litrech </w:t>
      </w:r>
      <w:r w:rsidR="00BD36BC">
        <w:t>ve stáčecím lístku</w:t>
      </w:r>
      <w:r w:rsidRPr="00A059E6">
        <w:t>.</w:t>
      </w:r>
    </w:p>
    <w:p w14:paraId="54826A43" w14:textId="03400AF5" w:rsidR="00355922" w:rsidRPr="00A059E6" w:rsidRDefault="00355922">
      <w:pPr>
        <w:rPr>
          <w:sz w:val="24"/>
          <w:szCs w:val="24"/>
        </w:rPr>
      </w:pPr>
    </w:p>
    <w:p w14:paraId="1B6788A5" w14:textId="68C60C7E" w:rsidR="00355922" w:rsidRPr="00A059E6" w:rsidRDefault="00355922" w:rsidP="00355922">
      <w:pPr>
        <w:pStyle w:val="Odstavecseseznamem"/>
        <w:numPr>
          <w:ilvl w:val="1"/>
          <w:numId w:val="1"/>
        </w:numPr>
        <w:autoSpaceDE w:val="0"/>
        <w:spacing w:after="0"/>
        <w:ind w:left="567" w:hanging="567"/>
      </w:pPr>
      <w:r w:rsidRPr="00A059E6">
        <w:t>Splatnost daňových dokladů se sjednává ve lhůtě 30 dnů od data jejich vystavení, min. však 21 dní ode dne doručení.</w:t>
      </w:r>
    </w:p>
    <w:p w14:paraId="4AF1055C" w14:textId="6DF3C111" w:rsidR="00355922" w:rsidRPr="00A059E6" w:rsidRDefault="00355922">
      <w:pPr>
        <w:rPr>
          <w:sz w:val="24"/>
          <w:szCs w:val="24"/>
        </w:rPr>
      </w:pPr>
    </w:p>
    <w:p w14:paraId="05A8542A" w14:textId="25F1D8F3" w:rsidR="00355922" w:rsidRPr="00A059E6" w:rsidRDefault="00355922" w:rsidP="00355922">
      <w:pPr>
        <w:pStyle w:val="Odstavecseseznamem"/>
        <w:numPr>
          <w:ilvl w:val="1"/>
          <w:numId w:val="1"/>
        </w:numPr>
        <w:autoSpaceDE w:val="0"/>
        <w:spacing w:after="0"/>
        <w:ind w:left="567" w:hanging="567"/>
      </w:pPr>
      <w:r w:rsidRPr="00A059E6">
        <w:t xml:space="preserve">Fakturu, která nebude obsahovat veškeré sjednané a zákonné náležitosti a přílohy, nebo kterou bude účtována vyšší, než sjednaná cena, je Kupující oprávněn Prodávajícímu vrátit. V takovém případě nastane splatnost kupní ceny až dnem, který je jako den splatnosti vyznačen v dodatečně doručené řádné faktuře, ne však dříve, než uplynutím 21 dnů ode dne doručení takové řádné faktury Kupujícímu. </w:t>
      </w:r>
    </w:p>
    <w:p w14:paraId="3B429DB1" w14:textId="102B10A6" w:rsidR="00355922" w:rsidRPr="00A059E6" w:rsidRDefault="00355922">
      <w:pPr>
        <w:rPr>
          <w:sz w:val="24"/>
          <w:szCs w:val="24"/>
        </w:rPr>
      </w:pPr>
    </w:p>
    <w:p w14:paraId="798792B6" w14:textId="1668EA90" w:rsidR="00355922" w:rsidRPr="00A059E6" w:rsidRDefault="00355922" w:rsidP="00355922">
      <w:pPr>
        <w:pStyle w:val="Odstavecseseznamem"/>
        <w:numPr>
          <w:ilvl w:val="1"/>
          <w:numId w:val="1"/>
        </w:numPr>
        <w:autoSpaceDE w:val="0"/>
        <w:spacing w:after="0"/>
        <w:ind w:left="567" w:hanging="567"/>
      </w:pPr>
      <w:r w:rsidRPr="00A059E6">
        <w:t xml:space="preserve">Faktura - daňový doklad </w:t>
      </w:r>
      <w:r w:rsidR="00BD36BC">
        <w:t>bude Kupujícímu doručena</w:t>
      </w:r>
      <w:r w:rsidR="00700264">
        <w:t xml:space="preserve"> písemně poštou, formou </w:t>
      </w:r>
      <w:proofErr w:type="spellStart"/>
      <w:r w:rsidR="00700264">
        <w:t>pdf</w:t>
      </w:r>
      <w:proofErr w:type="spellEnd"/>
      <w:r w:rsidR="00700264">
        <w:t xml:space="preserve"> nebo</w:t>
      </w:r>
      <w:r w:rsidR="00BD36BC">
        <w:t xml:space="preserve"> prostřednictvím zabezpečeného fakturačního portálu Prodávajícího, k němuž je Prodávající povinen zajistit Kupujícímu přístup</w:t>
      </w:r>
      <w:r w:rsidRPr="00A059E6">
        <w:t>.</w:t>
      </w:r>
      <w:r w:rsidR="00BD36BC">
        <w:t xml:space="preserve"> V případě, že Kupující z důvodů na straně Prodávajícího nebude mít k uvedenému portálu přístup, prodlužuje se lhůta splatnosti takto doručovaných faktur o dobu, po kterou Kupující neměl z důvodů na straně Prodávajícího k uvedenému portálu přístup.</w:t>
      </w:r>
      <w:r w:rsidRPr="00A059E6">
        <w:t xml:space="preserve"> </w:t>
      </w:r>
    </w:p>
    <w:p w14:paraId="5F2A6C3F" w14:textId="49C59723" w:rsidR="00355922" w:rsidRPr="00A059E6" w:rsidRDefault="00355922">
      <w:pPr>
        <w:rPr>
          <w:sz w:val="24"/>
          <w:szCs w:val="24"/>
        </w:rPr>
      </w:pPr>
    </w:p>
    <w:p w14:paraId="13C138D5" w14:textId="77777777" w:rsidR="00355922" w:rsidRPr="00A059E6" w:rsidRDefault="00355922" w:rsidP="00355922">
      <w:pPr>
        <w:pStyle w:val="Odstavecseseznamem"/>
        <w:numPr>
          <w:ilvl w:val="0"/>
          <w:numId w:val="3"/>
        </w:numPr>
        <w:autoSpaceDE w:val="0"/>
        <w:spacing w:after="0"/>
        <w:ind w:left="0" w:firstLine="0"/>
        <w:jc w:val="center"/>
        <w:rPr>
          <w:b/>
          <w:bCs/>
        </w:rPr>
      </w:pPr>
    </w:p>
    <w:p w14:paraId="76AE0623" w14:textId="4E654FDB" w:rsidR="00355922" w:rsidRPr="00A059E6" w:rsidRDefault="00355922" w:rsidP="00355922">
      <w:pPr>
        <w:pStyle w:val="Odstavecseseznamem"/>
        <w:autoSpaceDE w:val="0"/>
        <w:spacing w:after="0"/>
        <w:ind w:left="0"/>
        <w:jc w:val="center"/>
        <w:rPr>
          <w:b/>
          <w:bCs/>
        </w:rPr>
      </w:pPr>
      <w:r w:rsidRPr="00A059E6">
        <w:rPr>
          <w:b/>
          <w:bCs/>
        </w:rPr>
        <w:t>Odpovědnost za vady a za škodu</w:t>
      </w:r>
    </w:p>
    <w:p w14:paraId="1FB55DF3" w14:textId="77777777" w:rsidR="00355922" w:rsidRPr="00A059E6" w:rsidRDefault="00355922" w:rsidP="00355922">
      <w:pPr>
        <w:pStyle w:val="Odstavecseseznamem"/>
        <w:autoSpaceDE w:val="0"/>
        <w:spacing w:after="0"/>
        <w:ind w:left="0"/>
        <w:jc w:val="center"/>
        <w:rPr>
          <w:b/>
          <w:bCs/>
        </w:rPr>
      </w:pPr>
    </w:p>
    <w:p w14:paraId="66BCE21B" w14:textId="77777777" w:rsidR="00355922" w:rsidRPr="00A059E6" w:rsidRDefault="00355922" w:rsidP="00355922">
      <w:pPr>
        <w:pStyle w:val="Odstavecseseznamem"/>
        <w:numPr>
          <w:ilvl w:val="0"/>
          <w:numId w:val="1"/>
        </w:numPr>
        <w:autoSpaceDE w:val="0"/>
        <w:spacing w:after="0"/>
        <w:rPr>
          <w:bCs/>
          <w:vanish/>
        </w:rPr>
      </w:pPr>
    </w:p>
    <w:p w14:paraId="2CEE55FB" w14:textId="48E525FD" w:rsidR="00355922" w:rsidRPr="00A059E6" w:rsidRDefault="00355922" w:rsidP="00355922">
      <w:pPr>
        <w:pStyle w:val="Odstavecseseznamem"/>
        <w:numPr>
          <w:ilvl w:val="1"/>
          <w:numId w:val="1"/>
        </w:numPr>
        <w:autoSpaceDE w:val="0"/>
        <w:spacing w:after="0"/>
        <w:ind w:left="567" w:hanging="567"/>
      </w:pPr>
      <w:r w:rsidRPr="00A059E6">
        <w:t xml:space="preserve">Vadným plněním a podstatným porušením této Rámcové smlouvy se považuje zejména nedodání </w:t>
      </w:r>
      <w:r w:rsidR="00324400" w:rsidRPr="00A059E6">
        <w:t>zboží</w:t>
      </w:r>
      <w:r w:rsidRPr="00A059E6">
        <w:t xml:space="preserve"> v odpovídající kvalitě, prodlení Prodávajícího s dodáním </w:t>
      </w:r>
      <w:r w:rsidR="00324400" w:rsidRPr="00A059E6">
        <w:t xml:space="preserve">zboží </w:t>
      </w:r>
      <w:r w:rsidRPr="00A059E6">
        <w:t xml:space="preserve">o 5 a více hodin nebo nedodání či odmítnutí dodání </w:t>
      </w:r>
      <w:r w:rsidR="00324400" w:rsidRPr="00A059E6">
        <w:t>zboží</w:t>
      </w:r>
      <w:r w:rsidRPr="00A059E6">
        <w:t xml:space="preserve">. Prodlení Prodávajícího s dodáním </w:t>
      </w:r>
      <w:r w:rsidR="00324400" w:rsidRPr="00A059E6">
        <w:t xml:space="preserve">zboží </w:t>
      </w:r>
      <w:r w:rsidRPr="00A059E6">
        <w:t>o méně než 5 hodin se považuje za vadné plnění, nikoliv však za podstatné porušení smlouvy, nestanoví-li tato Rámcová smlouva výslovně jinak.</w:t>
      </w:r>
    </w:p>
    <w:p w14:paraId="19EF4323" w14:textId="77777777" w:rsidR="00324400" w:rsidRPr="00A059E6" w:rsidRDefault="00324400" w:rsidP="00324400">
      <w:pPr>
        <w:pStyle w:val="Odstavecseseznamem"/>
        <w:autoSpaceDE w:val="0"/>
        <w:spacing w:after="0"/>
        <w:ind w:left="567"/>
      </w:pPr>
    </w:p>
    <w:p w14:paraId="6B20157C" w14:textId="70469F9A" w:rsidR="00324400" w:rsidRPr="00A059E6" w:rsidRDefault="00324400" w:rsidP="00355922">
      <w:pPr>
        <w:pStyle w:val="Odstavecseseznamem"/>
        <w:numPr>
          <w:ilvl w:val="1"/>
          <w:numId w:val="1"/>
        </w:numPr>
        <w:autoSpaceDE w:val="0"/>
        <w:spacing w:after="0"/>
        <w:ind w:left="567" w:hanging="567"/>
      </w:pPr>
      <w:r w:rsidRPr="00A059E6">
        <w:t>Prodávající odpovídá za škodu způsobenou Kupujícímu nebo třetím osobám vadným plněním.</w:t>
      </w:r>
    </w:p>
    <w:p w14:paraId="3D88A3BA" w14:textId="77777777" w:rsidR="00324400" w:rsidRPr="00A059E6" w:rsidRDefault="00324400" w:rsidP="00324400">
      <w:pPr>
        <w:pStyle w:val="Odstavecseseznamem"/>
        <w:spacing w:after="0"/>
      </w:pPr>
    </w:p>
    <w:p w14:paraId="6065D426" w14:textId="0724E0FA" w:rsidR="00324400" w:rsidRPr="00A059E6" w:rsidRDefault="00324400" w:rsidP="00355922">
      <w:pPr>
        <w:pStyle w:val="Odstavecseseznamem"/>
        <w:numPr>
          <w:ilvl w:val="1"/>
          <w:numId w:val="1"/>
        </w:numPr>
        <w:autoSpaceDE w:val="0"/>
        <w:spacing w:after="0"/>
        <w:ind w:left="567" w:hanging="567"/>
      </w:pPr>
      <w:r w:rsidRPr="00A059E6">
        <w:lastRenderedPageBreak/>
        <w:t>Prodávající odpovídá Kupujícímu za vady, které má dodané zboží v okamžiku jeho předání, i když se vada projeví až po této době.</w:t>
      </w:r>
    </w:p>
    <w:p w14:paraId="3C43E551" w14:textId="5148AF76" w:rsidR="00355922" w:rsidRPr="00A059E6" w:rsidRDefault="00355922">
      <w:pPr>
        <w:rPr>
          <w:sz w:val="24"/>
          <w:szCs w:val="24"/>
        </w:rPr>
      </w:pPr>
    </w:p>
    <w:p w14:paraId="09BF3FE9" w14:textId="2DC2B224" w:rsidR="00324400" w:rsidRPr="00A059E6" w:rsidRDefault="00324400" w:rsidP="00324400">
      <w:pPr>
        <w:pStyle w:val="Odstavecseseznamem"/>
        <w:numPr>
          <w:ilvl w:val="1"/>
          <w:numId w:val="1"/>
        </w:numPr>
        <w:autoSpaceDE w:val="0"/>
        <w:spacing w:after="0"/>
        <w:ind w:left="567" w:hanging="567"/>
      </w:pPr>
      <w:r w:rsidRPr="00A059E6">
        <w:t xml:space="preserve">Práva a povinnosti Smluvních stran z titulu odpovědnosti za vady dodaného zboží </w:t>
      </w:r>
      <w:r w:rsidRPr="00A059E6">
        <w:br/>
        <w:t>a z titulu náhrady škody se řídí příslušnými ustanoveními občanského zákoníku, není-li touto Rámcovou smlouvou sjednáno jinak. Prodávající odpovídá též za škodu, kterou způsobí Kupujícímu a jeho obchodním partnerům v souvislosti s realizací této Rámcové smlouvy nebo jakékoli Dílčí smlouvy.</w:t>
      </w:r>
    </w:p>
    <w:p w14:paraId="6C801C01" w14:textId="21168610" w:rsidR="00324400" w:rsidRPr="00A059E6" w:rsidRDefault="00324400">
      <w:pPr>
        <w:rPr>
          <w:sz w:val="24"/>
          <w:szCs w:val="24"/>
        </w:rPr>
      </w:pPr>
    </w:p>
    <w:p w14:paraId="46DDE5E7" w14:textId="1DA45229" w:rsidR="00324400" w:rsidRPr="00A059E6" w:rsidRDefault="00324400" w:rsidP="00324400">
      <w:pPr>
        <w:pStyle w:val="Odstavecseseznamem"/>
        <w:numPr>
          <w:ilvl w:val="1"/>
          <w:numId w:val="1"/>
        </w:numPr>
        <w:autoSpaceDE w:val="0"/>
        <w:spacing w:after="0"/>
        <w:ind w:left="567" w:hanging="567"/>
      </w:pPr>
      <w:r w:rsidRPr="00A059E6">
        <w:t>Pro případ, že Prodávající vyúčtuje Kupujícímu za dodané zboží vyšší, než sjednanou kupní cenu (dle výpočtového vzorce), a Kupující tuto vyšší, než sjednanou kupní cenu Prodávajícímu uhradí, má se za to, že záporný rozdíl mezi sjednanou kupní cenou a cenou Prodávajícím vyúčtovanou a Kupujícím uhrazenou, je bezdůvodným obohacením Prodávajícího na úkor Kupujícího. Zaplacení celé, Prodávajícím účtované kupní ceny, která je vyšší než cena sjednaná (dle výpočtového vzorce), se nepovažuje ze strany Kupujícího za uznání dluhu.</w:t>
      </w:r>
    </w:p>
    <w:p w14:paraId="63DB91E6" w14:textId="77777777" w:rsidR="00324400" w:rsidRPr="00A059E6" w:rsidRDefault="00324400" w:rsidP="00324400">
      <w:pPr>
        <w:pStyle w:val="Odstavecseseznamem"/>
        <w:spacing w:after="0"/>
      </w:pPr>
    </w:p>
    <w:p w14:paraId="2A10DC2E" w14:textId="0ADFEC9B" w:rsidR="00324400" w:rsidRPr="00A059E6" w:rsidRDefault="006159B7" w:rsidP="00324400">
      <w:pPr>
        <w:pStyle w:val="Odstavecseseznamem"/>
        <w:numPr>
          <w:ilvl w:val="1"/>
          <w:numId w:val="1"/>
        </w:numPr>
        <w:autoSpaceDE w:val="0"/>
        <w:spacing w:after="0"/>
        <w:ind w:left="567" w:hanging="567"/>
      </w:pPr>
      <w:r w:rsidRPr="00A059E6">
        <w:t xml:space="preserve">Pro případ, že Prodávající Kupujícímu odmítne dodat nebo nedodá již objednané zboží v požadovaném množství, nebo se s dodáním objednaného zboží dostane do prodlení </w:t>
      </w:r>
      <w:r w:rsidRPr="00A059E6">
        <w:br/>
        <w:t xml:space="preserve">o 5 a více hodin, je Kupující oprávněn postupovat dle </w:t>
      </w:r>
      <w:r w:rsidR="00D92703" w:rsidRPr="00A059E6">
        <w:t xml:space="preserve">čl. IV. </w:t>
      </w:r>
      <w:r w:rsidRPr="00A059E6">
        <w:t>odstavce 4. 4</w:t>
      </w:r>
      <w:r w:rsidR="00D92703" w:rsidRPr="00A059E6">
        <w:t xml:space="preserve"> této Rámcové smlouvy</w:t>
      </w:r>
      <w:r w:rsidRPr="00A059E6">
        <w:t xml:space="preserve"> a Prodávající je povinen uhradit Kupujícímu rozdíl mezi částkou, kterou byl Kupující nucen vynaložit na zakoupení potřebného množství zboží od třetí osoby a částkou, kterou by jinak vynaložil na zakoupení takového množství zboží od Prodávajícího, dodal-li by Prodávající Kupujícímu řádně zboží za sjednanou cenu (dle sjednaného výpočtového vzorce). Tento rozdíl se považuje za škodu. V případě, že Prodávající objednané zboží nedodá ve sjednané kvalitě, je povinen uhradit veškeré náklady způsobené Kupujícímu touto nekvalitní dodávkou.</w:t>
      </w:r>
    </w:p>
    <w:p w14:paraId="7821E1BC" w14:textId="1F15D718" w:rsidR="00324400" w:rsidRPr="00A059E6" w:rsidRDefault="00324400">
      <w:pPr>
        <w:rPr>
          <w:sz w:val="24"/>
          <w:szCs w:val="24"/>
        </w:rPr>
      </w:pPr>
    </w:p>
    <w:p w14:paraId="4FDD5028" w14:textId="77777777" w:rsidR="006159B7" w:rsidRPr="00A059E6" w:rsidRDefault="006159B7" w:rsidP="006159B7">
      <w:pPr>
        <w:pStyle w:val="Odstavecseseznamem"/>
        <w:numPr>
          <w:ilvl w:val="0"/>
          <w:numId w:val="3"/>
        </w:numPr>
        <w:autoSpaceDE w:val="0"/>
        <w:spacing w:after="0"/>
        <w:ind w:left="0" w:firstLine="0"/>
        <w:jc w:val="center"/>
        <w:rPr>
          <w:b/>
          <w:bCs/>
        </w:rPr>
      </w:pPr>
    </w:p>
    <w:p w14:paraId="7858FD0C" w14:textId="1E20C703" w:rsidR="006159B7" w:rsidRPr="00A059E6" w:rsidRDefault="006159B7" w:rsidP="006159B7">
      <w:pPr>
        <w:pStyle w:val="Odstavecseseznamem"/>
        <w:autoSpaceDE w:val="0"/>
        <w:spacing w:after="0"/>
        <w:ind w:left="0"/>
        <w:jc w:val="center"/>
        <w:rPr>
          <w:b/>
          <w:bCs/>
        </w:rPr>
      </w:pPr>
      <w:r w:rsidRPr="00A059E6">
        <w:rPr>
          <w:b/>
          <w:bCs/>
        </w:rPr>
        <w:t>Smluvní sankce</w:t>
      </w:r>
    </w:p>
    <w:p w14:paraId="23E97FEC" w14:textId="36629748" w:rsidR="006159B7" w:rsidRPr="00A059E6" w:rsidRDefault="006159B7">
      <w:pPr>
        <w:rPr>
          <w:sz w:val="24"/>
          <w:szCs w:val="24"/>
        </w:rPr>
      </w:pPr>
    </w:p>
    <w:p w14:paraId="0ACA85A9" w14:textId="77777777" w:rsidR="006159B7" w:rsidRPr="00A059E6" w:rsidRDefault="006159B7" w:rsidP="006159B7">
      <w:pPr>
        <w:pStyle w:val="Odstavecseseznamem"/>
        <w:numPr>
          <w:ilvl w:val="0"/>
          <w:numId w:val="1"/>
        </w:numPr>
        <w:autoSpaceDE w:val="0"/>
        <w:spacing w:after="0"/>
        <w:rPr>
          <w:vanish/>
        </w:rPr>
      </w:pPr>
    </w:p>
    <w:p w14:paraId="6AD2A205" w14:textId="4ADC6604" w:rsidR="00386B35" w:rsidRPr="00A059E6" w:rsidRDefault="00386B35" w:rsidP="00386B35">
      <w:pPr>
        <w:pStyle w:val="Odstavecseseznamem"/>
        <w:numPr>
          <w:ilvl w:val="1"/>
          <w:numId w:val="1"/>
        </w:numPr>
        <w:autoSpaceDE w:val="0"/>
        <w:spacing w:after="0"/>
        <w:ind w:left="567" w:hanging="567"/>
      </w:pPr>
      <w:r w:rsidRPr="00A059E6">
        <w:t xml:space="preserve">Bude-li Prodávající v prodlení s dodáním zboží oproti termínu stanovenému Dílčí smlouvou více než </w:t>
      </w:r>
      <w:r w:rsidR="00700264">
        <w:t>24</w:t>
      </w:r>
      <w:r w:rsidR="00700264" w:rsidRPr="00A059E6">
        <w:t xml:space="preserve"> </w:t>
      </w:r>
      <w:r w:rsidRPr="00A059E6">
        <w:t xml:space="preserve">hodin, je Prodávající povinen uhradit Kupujícímu smluvní pokutu ve výši </w:t>
      </w:r>
      <w:r w:rsidR="006544B2">
        <w:t>2</w:t>
      </w:r>
      <w:r w:rsidR="00700264" w:rsidRPr="00A059E6">
        <w:t xml:space="preserve"> </w:t>
      </w:r>
      <w:r w:rsidRPr="00A059E6">
        <w:t>% z ceny včas nedodaného zboží</w:t>
      </w:r>
      <w:r w:rsidR="006544B2">
        <w:t xml:space="preserve"> bez DPH</w:t>
      </w:r>
      <w:r w:rsidRPr="00A059E6">
        <w:t xml:space="preserve">. </w:t>
      </w:r>
    </w:p>
    <w:p w14:paraId="635263FC" w14:textId="70A61BE5" w:rsidR="00386B35" w:rsidRPr="00A059E6" w:rsidRDefault="00386B35">
      <w:pPr>
        <w:rPr>
          <w:sz w:val="24"/>
          <w:szCs w:val="24"/>
        </w:rPr>
      </w:pPr>
    </w:p>
    <w:p w14:paraId="1A3E8617" w14:textId="758B57B1" w:rsidR="00386B35" w:rsidRPr="00A059E6" w:rsidRDefault="00386B35" w:rsidP="00386B35">
      <w:pPr>
        <w:pStyle w:val="Odstavecseseznamem"/>
        <w:numPr>
          <w:ilvl w:val="1"/>
          <w:numId w:val="1"/>
        </w:numPr>
        <w:autoSpaceDE w:val="0"/>
        <w:spacing w:after="0"/>
        <w:ind w:left="567" w:hanging="567"/>
      </w:pPr>
      <w:r w:rsidRPr="00A059E6">
        <w:t xml:space="preserve">Pro případ prodlení Kupujícího s úhradou kupní ceny je Kupující povinen uhradit Prodávajícímu úrok z prodlení ve výši 0,05 % z dlužné částky za každý den prodlení. </w:t>
      </w:r>
    </w:p>
    <w:p w14:paraId="7B268510" w14:textId="5C5AE993" w:rsidR="00386B35" w:rsidRPr="00A059E6" w:rsidRDefault="00386B35">
      <w:pPr>
        <w:rPr>
          <w:sz w:val="24"/>
          <w:szCs w:val="24"/>
        </w:rPr>
      </w:pPr>
    </w:p>
    <w:p w14:paraId="1BDB9237" w14:textId="27554940" w:rsidR="00386B35" w:rsidRPr="00A059E6" w:rsidRDefault="00386B35" w:rsidP="00386B35">
      <w:pPr>
        <w:pStyle w:val="Odstavecseseznamem"/>
        <w:numPr>
          <w:ilvl w:val="1"/>
          <w:numId w:val="1"/>
        </w:numPr>
        <w:autoSpaceDE w:val="0"/>
        <w:spacing w:after="0"/>
        <w:ind w:left="567" w:hanging="567"/>
      </w:pPr>
      <w:r w:rsidRPr="00A059E6">
        <w:t xml:space="preserve">Vznikem práva na zaplacení smluvní pokuty dle této Rámcové smlouvy není dotčeno právo oprávněné Smluvní strany na náhradu škody v plné výši. </w:t>
      </w:r>
    </w:p>
    <w:p w14:paraId="26BF8199" w14:textId="20793DBA" w:rsidR="00386B35" w:rsidRPr="00A059E6" w:rsidRDefault="00386B35">
      <w:pPr>
        <w:rPr>
          <w:sz w:val="24"/>
          <w:szCs w:val="24"/>
        </w:rPr>
      </w:pPr>
    </w:p>
    <w:p w14:paraId="07F98EEF" w14:textId="3FD7C7D4" w:rsidR="00386B35" w:rsidRPr="00A059E6" w:rsidRDefault="00386B35" w:rsidP="00386B35">
      <w:pPr>
        <w:pStyle w:val="Odstavecseseznamem"/>
        <w:numPr>
          <w:ilvl w:val="1"/>
          <w:numId w:val="1"/>
        </w:numPr>
        <w:autoSpaceDE w:val="0"/>
        <w:spacing w:after="0"/>
        <w:ind w:left="567" w:hanging="567"/>
      </w:pPr>
      <w:r w:rsidRPr="00A059E6">
        <w:t xml:space="preserve">Smluvní pokuty jsou splatné do 14 dnů ode dne doručení jejího vyúčtování druhé Smluvní straně, není-li ve vyúčtování uvedena splatnost delší. </w:t>
      </w:r>
    </w:p>
    <w:p w14:paraId="6641DE49" w14:textId="5555C76C" w:rsidR="00386B35" w:rsidRPr="00A059E6" w:rsidRDefault="00386B35">
      <w:pPr>
        <w:rPr>
          <w:sz w:val="24"/>
          <w:szCs w:val="24"/>
        </w:rPr>
      </w:pPr>
    </w:p>
    <w:p w14:paraId="14160D78" w14:textId="103BD9D6" w:rsidR="00386B35" w:rsidRPr="00A059E6" w:rsidRDefault="00386B35" w:rsidP="00386B35">
      <w:pPr>
        <w:pStyle w:val="Odstavecseseznamem"/>
        <w:numPr>
          <w:ilvl w:val="1"/>
          <w:numId w:val="1"/>
        </w:numPr>
        <w:autoSpaceDE w:val="0"/>
        <w:spacing w:after="0"/>
        <w:ind w:left="567" w:hanging="567"/>
      </w:pPr>
      <w:r w:rsidRPr="00A059E6">
        <w:lastRenderedPageBreak/>
        <w:t xml:space="preserve">Prodávající bere uzavřením této Rámcové smlouvy na vědomí, že ačkoli Kupující plánuje dílčí dodávky zboží s určitými rezervami, je každé případné prodlení Prodávajícího s dodávkami zboží dle jakékoli Dílčí smlouvy způsobilé vyvolat krizovou situaci na straně Kupujícího a v důsledku případného prodlení Prodávajícího s dodávkou zboží může na straně Kupujícího dojít ke vzniku škod v řádu milionů korun českých. </w:t>
      </w:r>
    </w:p>
    <w:p w14:paraId="56D06741" w14:textId="41FBF9C6" w:rsidR="00386B35" w:rsidRPr="00A059E6" w:rsidRDefault="00386B35">
      <w:pPr>
        <w:rPr>
          <w:sz w:val="24"/>
          <w:szCs w:val="24"/>
        </w:rPr>
      </w:pPr>
    </w:p>
    <w:p w14:paraId="63B8E3C0" w14:textId="77777777" w:rsidR="002C1867" w:rsidRPr="00A059E6" w:rsidRDefault="002C1867" w:rsidP="002C1867">
      <w:pPr>
        <w:pStyle w:val="Odstavecseseznamem"/>
        <w:numPr>
          <w:ilvl w:val="0"/>
          <w:numId w:val="3"/>
        </w:numPr>
        <w:autoSpaceDE w:val="0"/>
        <w:spacing w:after="0"/>
        <w:ind w:left="0" w:firstLine="0"/>
        <w:jc w:val="center"/>
        <w:rPr>
          <w:b/>
          <w:bCs/>
        </w:rPr>
      </w:pPr>
    </w:p>
    <w:p w14:paraId="4706170A" w14:textId="39E471DD" w:rsidR="002C1867" w:rsidRPr="00A059E6" w:rsidRDefault="002C1867" w:rsidP="002C1867">
      <w:pPr>
        <w:pStyle w:val="Odstavecseseznamem"/>
        <w:autoSpaceDE w:val="0"/>
        <w:spacing w:after="0"/>
        <w:ind w:left="0"/>
        <w:jc w:val="center"/>
        <w:rPr>
          <w:b/>
          <w:bCs/>
        </w:rPr>
      </w:pPr>
      <w:r w:rsidRPr="00A059E6">
        <w:rPr>
          <w:b/>
          <w:bCs/>
        </w:rPr>
        <w:t>Další práva a povinnosti smluvních stran</w:t>
      </w:r>
    </w:p>
    <w:p w14:paraId="7AA9EB68" w14:textId="34F4959D" w:rsidR="002C1867" w:rsidRPr="00A059E6" w:rsidRDefault="002C1867">
      <w:pPr>
        <w:rPr>
          <w:sz w:val="24"/>
          <w:szCs w:val="24"/>
        </w:rPr>
      </w:pPr>
    </w:p>
    <w:p w14:paraId="536CF280" w14:textId="77777777" w:rsidR="002C1867" w:rsidRPr="00A059E6" w:rsidRDefault="002C1867" w:rsidP="002C1867">
      <w:pPr>
        <w:pStyle w:val="Odstavecseseznamem"/>
        <w:numPr>
          <w:ilvl w:val="0"/>
          <w:numId w:val="1"/>
        </w:numPr>
        <w:autoSpaceDE w:val="0"/>
        <w:spacing w:after="0"/>
        <w:rPr>
          <w:vanish/>
        </w:rPr>
      </w:pPr>
    </w:p>
    <w:p w14:paraId="2CA41796" w14:textId="5904BE4D" w:rsidR="002C1867" w:rsidRPr="00A059E6" w:rsidRDefault="002C1867" w:rsidP="002C1867">
      <w:pPr>
        <w:pStyle w:val="Odstavecseseznamem"/>
        <w:numPr>
          <w:ilvl w:val="1"/>
          <w:numId w:val="1"/>
        </w:numPr>
        <w:autoSpaceDE w:val="0"/>
        <w:spacing w:after="0"/>
        <w:ind w:left="567" w:hanging="567"/>
      </w:pPr>
      <w:r w:rsidRPr="00A059E6">
        <w:t xml:space="preserve">Prodávající se zavazuje, že po celou dobu trvání této Rámcové smlouvy bude pojištěn na odpovědnost za škodu způsobenou Prodávajícím třetí osobě v souvislosti s předmětem </w:t>
      </w:r>
      <w:r w:rsidR="00580162" w:rsidRPr="00A059E6">
        <w:t xml:space="preserve">Rámcové </w:t>
      </w:r>
      <w:r w:rsidRPr="00A059E6">
        <w:t>smlouvy na pojistnou částku minimálně 10.000.000</w:t>
      </w:r>
      <w:r w:rsidR="00580162" w:rsidRPr="00A059E6">
        <w:t>,-</w:t>
      </w:r>
      <w:r w:rsidRPr="00A059E6">
        <w:t xml:space="preserve"> Kč. Prodávající bude povinen Kupujícímu prokázat existenci a platnost pojištění písemným potvrzením příslušné pojišťovny na výzvu Kupujícího při podpisu této Rámcové smlouvy.</w:t>
      </w:r>
    </w:p>
    <w:p w14:paraId="261C743D" w14:textId="3ED28ABE" w:rsidR="002C1867" w:rsidRPr="00A059E6" w:rsidRDefault="002C1867">
      <w:pPr>
        <w:rPr>
          <w:sz w:val="24"/>
          <w:szCs w:val="24"/>
        </w:rPr>
      </w:pPr>
    </w:p>
    <w:p w14:paraId="51CFB383" w14:textId="4E0A6E30" w:rsidR="00580162" w:rsidRPr="00A059E6" w:rsidRDefault="00580162" w:rsidP="00580162">
      <w:pPr>
        <w:pStyle w:val="Odstavecseseznamem"/>
        <w:numPr>
          <w:ilvl w:val="1"/>
          <w:numId w:val="1"/>
        </w:numPr>
        <w:autoSpaceDE w:val="0"/>
        <w:spacing w:after="0"/>
        <w:ind w:left="567" w:hanging="567"/>
      </w:pPr>
      <w:r w:rsidRPr="00A059E6">
        <w:t>Smluvní strany se zavazují vzájemně respektovat své oprávněné zájmy související s touto Rámcovou smlouvou a poskytovat si veškerou nutnou součinnost, kterou lze spravedlivě požadovat k tomu, aby bylo dosaženo účelu této Rámcové smlouvy, zejména učinit veškerá právní a faktická jednání k tomu nezbytná.</w:t>
      </w:r>
    </w:p>
    <w:p w14:paraId="2E216295" w14:textId="2D2577AA" w:rsidR="00580162" w:rsidRPr="00A059E6" w:rsidRDefault="00580162">
      <w:pPr>
        <w:rPr>
          <w:sz w:val="24"/>
          <w:szCs w:val="24"/>
        </w:rPr>
      </w:pPr>
    </w:p>
    <w:p w14:paraId="085D46A9" w14:textId="1AF2E9CE" w:rsidR="0080404D" w:rsidRPr="00A059E6" w:rsidRDefault="0080404D" w:rsidP="0080404D">
      <w:pPr>
        <w:pStyle w:val="Odstavecseseznamem"/>
        <w:numPr>
          <w:ilvl w:val="1"/>
          <w:numId w:val="1"/>
        </w:numPr>
        <w:autoSpaceDE w:val="0"/>
        <w:spacing w:after="0"/>
        <w:ind w:left="567" w:hanging="567"/>
      </w:pPr>
      <w:r w:rsidRPr="00A059E6">
        <w:t>Prodávající se po celou dobu plnění této Rámcové smlouvy zavazuje respektovat předpisy týkající se bezpečnosti práce a technických zařízení, zejména zákona č. 309/2006 Sb., kterým se upravují další požadavky bezpečnosti a ochrany zdraví při práci v pracovněprávních vztazích a o zajištění bezpečnosti a ochrany zdraví při činnosti nebo poskytování služeb mimo pracovněprávní vztahy, ve znění pozdějších předpisů (zákon o zajištění dalších bezpečnostních podmínek bezpečnosti a ochrany zdraví při práci) apod.. Poskytovatel přejímá v plném rozsahu odpovědnost za řízení postupu prací, za bezpečnost a ochranu zdraví osob poskytujících služby a dodávky.</w:t>
      </w:r>
    </w:p>
    <w:p w14:paraId="116C71FA" w14:textId="1EF1EB0B" w:rsidR="0080404D" w:rsidRPr="00A059E6" w:rsidRDefault="0080404D">
      <w:pPr>
        <w:rPr>
          <w:sz w:val="24"/>
          <w:szCs w:val="24"/>
        </w:rPr>
      </w:pPr>
    </w:p>
    <w:p w14:paraId="4BED6C46" w14:textId="7C7F8123" w:rsidR="0080404D" w:rsidRPr="00A059E6" w:rsidRDefault="0080404D" w:rsidP="0080404D">
      <w:pPr>
        <w:pStyle w:val="Odstavecseseznamem"/>
        <w:numPr>
          <w:ilvl w:val="1"/>
          <w:numId w:val="1"/>
        </w:numPr>
        <w:autoSpaceDE w:val="0"/>
        <w:spacing w:after="0"/>
        <w:ind w:left="567" w:hanging="567"/>
      </w:pPr>
      <w:r w:rsidRPr="00A059E6">
        <w:t>Prodávající se zavazuje zajistit dodržování pracovněprávních předpisů, zejména zákona č. 262/2006 Sb., zákoník práce, ve znění pozdějších předpisů (se zvláštním zřetelem na regulaci odměňování, pracovní doby, doby odpočinku mezi směnami atp.), zákona č. 435/2004 Sb., o zaměstnanosti, ve znění pozdějších předpisů (se zvláštním zřetelem na regulaci zaměstnávání cizinců), a to vůči všem osobám, které se na plnění Veřejné zakázky podílí.</w:t>
      </w:r>
    </w:p>
    <w:p w14:paraId="467AC242" w14:textId="77777777" w:rsidR="0080404D" w:rsidRPr="00A059E6" w:rsidRDefault="0080404D" w:rsidP="0080404D">
      <w:pPr>
        <w:pStyle w:val="Odstavecseseznamem"/>
        <w:spacing w:after="0"/>
      </w:pPr>
    </w:p>
    <w:p w14:paraId="7C5AF4D9" w14:textId="6BD8EF58" w:rsidR="0080404D" w:rsidRPr="00A059E6" w:rsidRDefault="0080404D" w:rsidP="0080404D">
      <w:pPr>
        <w:pStyle w:val="Odstavecseseznamem"/>
        <w:numPr>
          <w:ilvl w:val="1"/>
          <w:numId w:val="1"/>
        </w:numPr>
        <w:autoSpaceDE w:val="0"/>
        <w:spacing w:after="0"/>
        <w:ind w:left="567" w:hanging="567"/>
      </w:pPr>
      <w:r w:rsidRPr="00A059E6">
        <w:t>Prodávající se podpisem této Rámcové smlouvy zavazuje, že zajistí sjednání a dodržování smluvních podmínek se svými poddodavateli srovnatelných s podmínkami sjednanými v této Rámcové smlouvě, a to v rozsahu ve smlouvě uvedených smluvních pokut. Uvedené smluvní podmínky se považují za srovnatelné, bude-li výše smluvních pokut shodná s touto Rámcovou smlouvou, zajistí řádné a včasné plnění finančních závazků svým poddodavatelům, kdy za řádné a včasné plnění se považuje plné uhrazení poddodavatelem vystavených faktur za plnění poskytnutá k plnění zakázky, a to vždy do 10 pracovních dnů od obdržení platby ze strany Kupujícího za konkrétní plnění.</w:t>
      </w:r>
    </w:p>
    <w:p w14:paraId="428A15FF" w14:textId="04BAF21B" w:rsidR="0080404D" w:rsidRPr="00A059E6" w:rsidRDefault="0080404D" w:rsidP="0080404D">
      <w:pPr>
        <w:autoSpaceDE w:val="0"/>
      </w:pPr>
    </w:p>
    <w:p w14:paraId="3535AFFD" w14:textId="3FA7AD34" w:rsidR="0080404D" w:rsidRPr="00A059E6" w:rsidRDefault="0080404D" w:rsidP="0080404D">
      <w:pPr>
        <w:pStyle w:val="Odstavecseseznamem"/>
        <w:numPr>
          <w:ilvl w:val="1"/>
          <w:numId w:val="1"/>
        </w:numPr>
        <w:autoSpaceDE w:val="0"/>
        <w:spacing w:after="0"/>
        <w:ind w:left="567" w:hanging="567"/>
      </w:pPr>
      <w:r w:rsidRPr="00A059E6">
        <w:lastRenderedPageBreak/>
        <w:t>Prodávající se zavazuje, že při plnění předmětu této Rámcové smlouvy zajistit legální zaměstnávání, férové a důstojné pracovní podmínky a odpovídající úroveň bezpečnosti práce pro všechny osoby, které se budou na plnění předmětu Veřejné zakázky podílet.</w:t>
      </w:r>
    </w:p>
    <w:p w14:paraId="12E6A431" w14:textId="77777777" w:rsidR="0080404D" w:rsidRPr="00A059E6" w:rsidRDefault="0080404D" w:rsidP="0080404D">
      <w:pPr>
        <w:autoSpaceDE w:val="0"/>
        <w:rPr>
          <w:sz w:val="24"/>
          <w:szCs w:val="24"/>
        </w:rPr>
      </w:pPr>
    </w:p>
    <w:p w14:paraId="7CADAAD2" w14:textId="77777777" w:rsidR="0080404D" w:rsidRPr="00A059E6" w:rsidRDefault="0080404D" w:rsidP="0080404D">
      <w:pPr>
        <w:pStyle w:val="Odstavecseseznamem"/>
        <w:numPr>
          <w:ilvl w:val="0"/>
          <w:numId w:val="3"/>
        </w:numPr>
        <w:autoSpaceDE w:val="0"/>
        <w:spacing w:after="0"/>
        <w:ind w:left="0" w:firstLine="0"/>
        <w:jc w:val="center"/>
        <w:rPr>
          <w:b/>
          <w:bCs/>
        </w:rPr>
      </w:pPr>
    </w:p>
    <w:p w14:paraId="025A7BF7" w14:textId="109CAC9C" w:rsidR="001A34AA" w:rsidRPr="00A059E6" w:rsidRDefault="001A34AA" w:rsidP="0080404D">
      <w:pPr>
        <w:pStyle w:val="Odstavecseseznamem"/>
        <w:autoSpaceDE w:val="0"/>
        <w:spacing w:after="0"/>
        <w:ind w:left="0"/>
        <w:jc w:val="center"/>
        <w:rPr>
          <w:b/>
          <w:bCs/>
        </w:rPr>
      </w:pPr>
      <w:r w:rsidRPr="00A059E6">
        <w:rPr>
          <w:b/>
          <w:bCs/>
        </w:rPr>
        <w:t>Trvání Rámcové smlouvy</w:t>
      </w:r>
    </w:p>
    <w:p w14:paraId="2D7F44D5" w14:textId="2D50730D" w:rsidR="0080404D" w:rsidRPr="00A059E6" w:rsidRDefault="0080404D" w:rsidP="0080404D">
      <w:pPr>
        <w:pStyle w:val="Odstavecseseznamem"/>
        <w:autoSpaceDE w:val="0"/>
        <w:spacing w:after="0"/>
        <w:ind w:left="0"/>
        <w:jc w:val="center"/>
        <w:rPr>
          <w:b/>
          <w:bCs/>
        </w:rPr>
      </w:pPr>
      <w:r w:rsidRPr="00A059E6">
        <w:rPr>
          <w:b/>
          <w:bCs/>
        </w:rPr>
        <w:t>Odstoupení od Rámcové smlouvy</w:t>
      </w:r>
    </w:p>
    <w:p w14:paraId="766A7991" w14:textId="77777777" w:rsidR="0080404D" w:rsidRPr="00A059E6" w:rsidRDefault="0080404D" w:rsidP="0080404D">
      <w:pPr>
        <w:pStyle w:val="Odstavecseseznamem"/>
        <w:autoSpaceDE w:val="0"/>
        <w:spacing w:after="0"/>
        <w:ind w:left="0"/>
        <w:jc w:val="center"/>
        <w:rPr>
          <w:b/>
          <w:bCs/>
        </w:rPr>
      </w:pPr>
    </w:p>
    <w:p w14:paraId="0156E931" w14:textId="77777777" w:rsidR="0080404D" w:rsidRPr="00A059E6" w:rsidRDefault="0080404D" w:rsidP="0080404D">
      <w:pPr>
        <w:pStyle w:val="Odstavecseseznamem"/>
        <w:numPr>
          <w:ilvl w:val="0"/>
          <w:numId w:val="1"/>
        </w:numPr>
        <w:autoSpaceDE w:val="0"/>
        <w:spacing w:after="0"/>
        <w:rPr>
          <w:vanish/>
        </w:rPr>
      </w:pPr>
    </w:p>
    <w:p w14:paraId="5D1C085A" w14:textId="4867AE96" w:rsidR="001A34AA" w:rsidRPr="00A059E6" w:rsidRDefault="001A34AA" w:rsidP="006D35A7">
      <w:pPr>
        <w:pStyle w:val="Odstavecseseznamem"/>
        <w:numPr>
          <w:ilvl w:val="1"/>
          <w:numId w:val="1"/>
        </w:numPr>
        <w:autoSpaceDE w:val="0"/>
        <w:spacing w:after="0"/>
        <w:ind w:left="567" w:hanging="567"/>
      </w:pPr>
      <w:r w:rsidRPr="00A059E6">
        <w:t xml:space="preserve">Doba trvání této Rámcové smlouvy se sjednává na dobu určitou s účinností do </w:t>
      </w:r>
      <w:r w:rsidR="00A059E6" w:rsidRPr="00A059E6">
        <w:rPr>
          <w:bCs/>
        </w:rPr>
        <w:t>12 měsíců.</w:t>
      </w:r>
    </w:p>
    <w:p w14:paraId="25B0ADC8" w14:textId="77777777" w:rsidR="001A34AA" w:rsidRPr="00A059E6" w:rsidRDefault="001A34AA" w:rsidP="001A34AA">
      <w:pPr>
        <w:pStyle w:val="Odstavecseseznamem"/>
        <w:autoSpaceDE w:val="0"/>
        <w:spacing w:after="0"/>
        <w:ind w:left="567"/>
      </w:pPr>
    </w:p>
    <w:p w14:paraId="4B7B5EA3" w14:textId="17795B4F" w:rsidR="006D35A7" w:rsidRPr="00A059E6" w:rsidRDefault="0080404D" w:rsidP="006D35A7">
      <w:pPr>
        <w:pStyle w:val="Odstavecseseznamem"/>
        <w:numPr>
          <w:ilvl w:val="1"/>
          <w:numId w:val="1"/>
        </w:numPr>
        <w:autoSpaceDE w:val="0"/>
        <w:spacing w:after="0"/>
        <w:ind w:left="567" w:hanging="567"/>
      </w:pPr>
      <w:r w:rsidRPr="00A059E6">
        <w:t>Poruší-li Kupující podstatným způsobem ustanovení této Rámcové smlouvy, za které se považuje</w:t>
      </w:r>
      <w:r w:rsidR="006D35A7" w:rsidRPr="00A059E6">
        <w:t xml:space="preserve"> opakované prodlení s úhradou kupní ceny, prodlení s úhradou kupní ceny delší než 30 dnů nebo opakovaná nedostatečná součinnost při převzetí dodávek zboží, je Prodávající oprávněn od této Rámcové smlouvy odstoupit.</w:t>
      </w:r>
    </w:p>
    <w:p w14:paraId="3DBD88FB" w14:textId="77777777" w:rsidR="006D35A7" w:rsidRPr="00A059E6" w:rsidRDefault="006D35A7" w:rsidP="006D35A7">
      <w:pPr>
        <w:pStyle w:val="Odstavecseseznamem"/>
        <w:autoSpaceDE w:val="0"/>
        <w:spacing w:after="0"/>
        <w:ind w:left="567"/>
      </w:pPr>
    </w:p>
    <w:p w14:paraId="5874D70F" w14:textId="77777777" w:rsidR="006D35A7" w:rsidRPr="00A059E6" w:rsidRDefault="006D35A7" w:rsidP="006D35A7">
      <w:pPr>
        <w:pStyle w:val="Odstavecseseznamem"/>
        <w:numPr>
          <w:ilvl w:val="1"/>
          <w:numId w:val="1"/>
        </w:numPr>
        <w:autoSpaceDE w:val="0"/>
        <w:spacing w:after="0"/>
        <w:ind w:left="567" w:hanging="567"/>
      </w:pPr>
      <w:r w:rsidRPr="00A059E6">
        <w:t>Poruší-li Prodávající podstatným způsobem ustanovení této Rámcové smlouvy, za které se považuje:</w:t>
      </w:r>
    </w:p>
    <w:p w14:paraId="397BCF65" w14:textId="40562369" w:rsidR="006D35A7" w:rsidRPr="00A059E6" w:rsidRDefault="006D35A7" w:rsidP="006D35A7">
      <w:pPr>
        <w:pStyle w:val="Odstavecseseznamem"/>
        <w:numPr>
          <w:ilvl w:val="2"/>
          <w:numId w:val="1"/>
        </w:numPr>
        <w:autoSpaceDE w:val="0"/>
        <w:spacing w:after="0"/>
        <w:ind w:left="1276" w:hanging="709"/>
      </w:pPr>
      <w:r w:rsidRPr="00A059E6">
        <w:t xml:space="preserve">opakované prodlení Prodávajícího s dodávkou zboží o více než 5 hodin (minimálně 2x) nebo opakované prodlení s dodávkou zboží do 5 hodin (minimálně 3x), </w:t>
      </w:r>
    </w:p>
    <w:p w14:paraId="16912805" w14:textId="29C9A7C6" w:rsidR="006D35A7" w:rsidRPr="00A059E6" w:rsidRDefault="006D35A7" w:rsidP="006D35A7">
      <w:pPr>
        <w:pStyle w:val="Odstavecseseznamem"/>
        <w:numPr>
          <w:ilvl w:val="2"/>
          <w:numId w:val="1"/>
        </w:numPr>
        <w:autoSpaceDE w:val="0"/>
        <w:spacing w:after="0"/>
        <w:ind w:left="1276" w:hanging="709"/>
      </w:pPr>
      <w:r w:rsidRPr="00A059E6">
        <w:t xml:space="preserve">dodání zboží v nižší než objednané či garantované kvalitě, </w:t>
      </w:r>
    </w:p>
    <w:p w14:paraId="38362BAD" w14:textId="78CB7434" w:rsidR="006D35A7" w:rsidRPr="00A059E6" w:rsidRDefault="006D35A7" w:rsidP="006D35A7">
      <w:pPr>
        <w:pStyle w:val="Odstavecseseznamem"/>
        <w:numPr>
          <w:ilvl w:val="2"/>
          <w:numId w:val="1"/>
        </w:numPr>
        <w:autoSpaceDE w:val="0"/>
        <w:spacing w:after="0"/>
        <w:ind w:left="1276" w:hanging="709"/>
      </w:pPr>
      <w:r w:rsidRPr="00A059E6">
        <w:t>opakovaná nedostatečná součinnost při převzetí dodávek zboží (při potvrzování dokumentů v souvislosti s dodávkami zboží), nebo</w:t>
      </w:r>
    </w:p>
    <w:p w14:paraId="5BC36377" w14:textId="43A4BBA6" w:rsidR="006D35A7" w:rsidRPr="00A059E6" w:rsidRDefault="006D35A7" w:rsidP="006D35A7">
      <w:pPr>
        <w:pStyle w:val="Odstavecseseznamem"/>
        <w:numPr>
          <w:ilvl w:val="2"/>
          <w:numId w:val="1"/>
        </w:numPr>
        <w:autoSpaceDE w:val="0"/>
        <w:spacing w:after="0"/>
        <w:ind w:left="1276" w:hanging="709"/>
      </w:pPr>
      <w:r w:rsidRPr="00A059E6">
        <w:t>opakovaná nedostatečná součinnost při stanovení ceny zboží (minimálně 2x),</w:t>
      </w:r>
    </w:p>
    <w:p w14:paraId="2DCED45B" w14:textId="0C88BDD4" w:rsidR="006D35A7" w:rsidRPr="00A059E6" w:rsidRDefault="006D35A7" w:rsidP="006D35A7">
      <w:pPr>
        <w:autoSpaceDE w:val="0"/>
        <w:ind w:left="360" w:firstLine="207"/>
        <w:rPr>
          <w:sz w:val="24"/>
          <w:szCs w:val="24"/>
        </w:rPr>
      </w:pPr>
      <w:r w:rsidRPr="00A059E6">
        <w:rPr>
          <w:sz w:val="24"/>
          <w:szCs w:val="24"/>
        </w:rPr>
        <w:t>je Kupující oprávněn od této Rámcové smlouvy odstoupit.</w:t>
      </w:r>
    </w:p>
    <w:p w14:paraId="41D2B819" w14:textId="624B2FF8" w:rsidR="0080404D" w:rsidRPr="00A059E6" w:rsidRDefault="0080404D">
      <w:pPr>
        <w:rPr>
          <w:sz w:val="24"/>
          <w:szCs w:val="24"/>
        </w:rPr>
      </w:pPr>
    </w:p>
    <w:p w14:paraId="2871A188" w14:textId="6BE270DC" w:rsidR="006D35A7" w:rsidRPr="00A059E6" w:rsidRDefault="006D35A7" w:rsidP="006D35A7">
      <w:pPr>
        <w:pStyle w:val="Odstavecseseznamem"/>
        <w:numPr>
          <w:ilvl w:val="1"/>
          <w:numId w:val="1"/>
        </w:numPr>
        <w:autoSpaceDE w:val="0"/>
        <w:spacing w:after="0"/>
        <w:ind w:left="567" w:hanging="567"/>
      </w:pPr>
      <w:r w:rsidRPr="00A059E6">
        <w:t>Kupující je dále oprávněn od této Rámcové smlouvy odstoupit v případě, že:</w:t>
      </w:r>
    </w:p>
    <w:p w14:paraId="2A4EB28D" w14:textId="0EB4E8F8" w:rsidR="006D35A7" w:rsidRPr="00A059E6" w:rsidRDefault="006D35A7" w:rsidP="006D35A7">
      <w:pPr>
        <w:pStyle w:val="Odstavecseseznamem"/>
        <w:numPr>
          <w:ilvl w:val="2"/>
          <w:numId w:val="1"/>
        </w:numPr>
        <w:autoSpaceDE w:val="0"/>
        <w:spacing w:after="0"/>
        <w:ind w:left="1276" w:hanging="709"/>
      </w:pPr>
      <w:r w:rsidRPr="00A059E6">
        <w:t xml:space="preserve">bude </w:t>
      </w:r>
      <w:r w:rsidR="00126E6A" w:rsidRPr="00A059E6">
        <w:t>proti Prodávajícímu zahájeno insolvenční řízení,</w:t>
      </w:r>
    </w:p>
    <w:p w14:paraId="2824A464" w14:textId="4DE1DB23" w:rsidR="006D35A7" w:rsidRPr="00A059E6" w:rsidRDefault="00126E6A" w:rsidP="006D35A7">
      <w:pPr>
        <w:pStyle w:val="Odstavecseseznamem"/>
        <w:numPr>
          <w:ilvl w:val="2"/>
          <w:numId w:val="1"/>
        </w:numPr>
        <w:autoSpaceDE w:val="0"/>
        <w:spacing w:after="0"/>
        <w:ind w:left="1276" w:hanging="709"/>
      </w:pPr>
      <w:r w:rsidRPr="00A059E6">
        <w:t>vstoupí-li Prodávající do likvidace</w:t>
      </w:r>
      <w:r w:rsidR="006D35A7" w:rsidRPr="00A059E6">
        <w:t xml:space="preserve">, </w:t>
      </w:r>
    </w:p>
    <w:p w14:paraId="20C349A7" w14:textId="28831467" w:rsidR="006D35A7" w:rsidRPr="00A059E6" w:rsidRDefault="00126E6A" w:rsidP="006D35A7">
      <w:pPr>
        <w:pStyle w:val="Odstavecseseznamem"/>
        <w:numPr>
          <w:ilvl w:val="2"/>
          <w:numId w:val="1"/>
        </w:numPr>
        <w:autoSpaceDE w:val="0"/>
        <w:spacing w:after="0"/>
        <w:ind w:left="1276" w:hanging="709"/>
      </w:pPr>
      <w:r w:rsidRPr="00A059E6">
        <w:t>Prodávající prodá, pronajme či propachtuje svůj závod zahrnující práva a povinnosti plynoucí z této Rámcové smlouvy, nebo sloučí-li se s jiným subjektem, popř. dojde jiným způsobem k přechodu či převodu práv a povinností z této Rámcové smlouvy na jinou osobu bez předchozího písemného souhlasu Kupujícího, nebo</w:t>
      </w:r>
    </w:p>
    <w:p w14:paraId="7EED3D6B" w14:textId="0A0DEDAB" w:rsidR="006D35A7" w:rsidRPr="00A059E6" w:rsidRDefault="00126E6A" w:rsidP="006D35A7">
      <w:pPr>
        <w:pStyle w:val="Odstavecseseznamem"/>
        <w:numPr>
          <w:ilvl w:val="2"/>
          <w:numId w:val="1"/>
        </w:numPr>
        <w:autoSpaceDE w:val="0"/>
        <w:spacing w:after="0"/>
        <w:ind w:left="1276" w:hanging="709"/>
      </w:pPr>
      <w:r w:rsidRPr="00A059E6">
        <w:t>zjistí-li se dodatečně, že Prodávající poskytl Kupujícímu v rámci zadávacího řízení nepravdivé nebo zkreslené informace, které by jinak vedly k jeho vyloučení ze zadávacího řízení, nebo by měly za následek jiné pořadí nabídek v zadávacím řízení.</w:t>
      </w:r>
    </w:p>
    <w:p w14:paraId="53636C39" w14:textId="77777777" w:rsidR="00126E6A" w:rsidRPr="00A059E6" w:rsidRDefault="00126E6A" w:rsidP="00126E6A">
      <w:pPr>
        <w:autoSpaceDE w:val="0"/>
        <w:ind w:left="567"/>
      </w:pPr>
    </w:p>
    <w:p w14:paraId="48A20105" w14:textId="7ABBB8AC" w:rsidR="00126E6A" w:rsidRPr="00A059E6" w:rsidRDefault="00126E6A" w:rsidP="00126E6A">
      <w:pPr>
        <w:pStyle w:val="Odstavecseseznamem"/>
        <w:numPr>
          <w:ilvl w:val="1"/>
          <w:numId w:val="1"/>
        </w:numPr>
        <w:autoSpaceDE w:val="0"/>
        <w:spacing w:after="0"/>
        <w:ind w:left="567" w:hanging="567"/>
      </w:pPr>
      <w:r w:rsidRPr="00A059E6">
        <w:t xml:space="preserve">Odstoupení od této Rámcové smlouvy musí být provedeno písemně a jeho účinky nastávají dnem doručení písemného projevu vůle druhé smluvní straně. Odstoupení od této Rámcové smlouvy má účinky ex </w:t>
      </w:r>
      <w:proofErr w:type="spellStart"/>
      <w:r w:rsidRPr="00A059E6">
        <w:t>nunc</w:t>
      </w:r>
      <w:proofErr w:type="spellEnd"/>
      <w:r w:rsidRPr="00A059E6">
        <w:t xml:space="preserve">. </w:t>
      </w:r>
    </w:p>
    <w:p w14:paraId="797C1655" w14:textId="6F7455E4" w:rsidR="006D35A7" w:rsidRDefault="006D35A7">
      <w:pPr>
        <w:rPr>
          <w:sz w:val="24"/>
          <w:szCs w:val="24"/>
        </w:rPr>
      </w:pPr>
    </w:p>
    <w:p w14:paraId="5D0FFA6C" w14:textId="704650BA" w:rsidR="001160CA" w:rsidRDefault="001160CA">
      <w:pPr>
        <w:rPr>
          <w:sz w:val="24"/>
          <w:szCs w:val="24"/>
        </w:rPr>
      </w:pPr>
    </w:p>
    <w:p w14:paraId="5493E522" w14:textId="77777777" w:rsidR="001160CA" w:rsidRPr="00A059E6" w:rsidRDefault="001160CA">
      <w:pPr>
        <w:rPr>
          <w:sz w:val="24"/>
          <w:szCs w:val="24"/>
        </w:rPr>
      </w:pPr>
    </w:p>
    <w:p w14:paraId="3E574AF0" w14:textId="77777777" w:rsidR="0021097C" w:rsidRPr="00A059E6" w:rsidRDefault="0021097C" w:rsidP="0021097C">
      <w:pPr>
        <w:pStyle w:val="Odstavecseseznamem"/>
        <w:numPr>
          <w:ilvl w:val="0"/>
          <w:numId w:val="3"/>
        </w:numPr>
        <w:autoSpaceDE w:val="0"/>
        <w:spacing w:after="0"/>
        <w:ind w:left="0" w:firstLine="0"/>
        <w:jc w:val="center"/>
        <w:rPr>
          <w:b/>
          <w:bCs/>
        </w:rPr>
      </w:pPr>
    </w:p>
    <w:p w14:paraId="35E2BCFE" w14:textId="0840844B" w:rsidR="0021097C" w:rsidRPr="00A059E6" w:rsidRDefault="0021097C" w:rsidP="0021097C">
      <w:pPr>
        <w:pStyle w:val="Odstavecseseznamem"/>
        <w:autoSpaceDE w:val="0"/>
        <w:spacing w:after="0"/>
        <w:ind w:left="0"/>
        <w:jc w:val="center"/>
        <w:rPr>
          <w:b/>
          <w:bCs/>
        </w:rPr>
      </w:pPr>
      <w:r w:rsidRPr="00A059E6">
        <w:rPr>
          <w:b/>
          <w:bCs/>
        </w:rPr>
        <w:t>Závěrečná ustanovení</w:t>
      </w:r>
    </w:p>
    <w:p w14:paraId="497F93D6" w14:textId="164BF944" w:rsidR="0021097C" w:rsidRPr="00A059E6" w:rsidRDefault="0021097C">
      <w:pPr>
        <w:rPr>
          <w:sz w:val="24"/>
          <w:szCs w:val="24"/>
        </w:rPr>
      </w:pPr>
    </w:p>
    <w:p w14:paraId="2E0BB997" w14:textId="77777777" w:rsidR="0021097C" w:rsidRPr="00A059E6" w:rsidRDefault="0021097C" w:rsidP="0021097C">
      <w:pPr>
        <w:pStyle w:val="Odstavecseseznamem"/>
        <w:numPr>
          <w:ilvl w:val="0"/>
          <w:numId w:val="1"/>
        </w:numPr>
        <w:autoSpaceDE w:val="0"/>
        <w:spacing w:after="0"/>
        <w:rPr>
          <w:vanish/>
        </w:rPr>
      </w:pPr>
    </w:p>
    <w:p w14:paraId="372851DA" w14:textId="4CA184A3" w:rsidR="0021097C" w:rsidRPr="00A059E6" w:rsidRDefault="0021097C" w:rsidP="0021097C">
      <w:pPr>
        <w:pStyle w:val="Odstavecseseznamem"/>
        <w:numPr>
          <w:ilvl w:val="1"/>
          <w:numId w:val="1"/>
        </w:numPr>
        <w:autoSpaceDE w:val="0"/>
        <w:spacing w:after="0"/>
        <w:ind w:left="567" w:hanging="567"/>
      </w:pPr>
      <w:r w:rsidRPr="00A059E6">
        <w:t xml:space="preserve">Platnost této Rámcové smlouvy nastává okamžikem jejího podpisu oběma Smluvními stranami. Účinnost této Rámcové smlouvy nastává dne </w:t>
      </w:r>
      <w:r w:rsidR="00A059E6" w:rsidRPr="00A059E6">
        <w:rPr>
          <w:rFonts w:eastAsia="Arial"/>
          <w:i/>
        </w:rPr>
        <w:t>bude doplněno.</w:t>
      </w:r>
      <w:r w:rsidRPr="00A059E6">
        <w:t xml:space="preserve">, za předpokladu jejího předchozího uveřejnění v registru smluv dle odst. </w:t>
      </w:r>
      <w:r w:rsidR="00BF7AB4" w:rsidRPr="00A059E6">
        <w:t>10</w:t>
      </w:r>
      <w:r w:rsidRPr="00A059E6">
        <w:t xml:space="preserve">.5. tohoto článku. </w:t>
      </w:r>
    </w:p>
    <w:p w14:paraId="1885EE5B" w14:textId="77777777" w:rsidR="0049619D" w:rsidRPr="00A059E6" w:rsidRDefault="0049619D" w:rsidP="0049619D">
      <w:pPr>
        <w:pStyle w:val="Odstavecseseznamem"/>
        <w:autoSpaceDE w:val="0"/>
        <w:spacing w:after="0"/>
        <w:ind w:left="567"/>
      </w:pPr>
    </w:p>
    <w:p w14:paraId="0DDDA18C" w14:textId="10902135" w:rsidR="0049619D" w:rsidRPr="00A059E6" w:rsidRDefault="0049619D" w:rsidP="0021097C">
      <w:pPr>
        <w:pStyle w:val="Odstavecseseznamem"/>
        <w:numPr>
          <w:ilvl w:val="1"/>
          <w:numId w:val="1"/>
        </w:numPr>
        <w:autoSpaceDE w:val="0"/>
        <w:spacing w:after="0"/>
        <w:ind w:left="567" w:hanging="567"/>
      </w:pPr>
      <w:r w:rsidRPr="00A059E6">
        <w:t>Přílohu této Rámcové smlouvy tvoří Technicko-dodací podmínky, Cenová kalkulace Prodávajícího, Všeobecné obchodní podmínky Kupujícího a zadávací dokumentace k Veřejné zakázce.</w:t>
      </w:r>
    </w:p>
    <w:p w14:paraId="0CE8B931" w14:textId="77777777" w:rsidR="0049619D" w:rsidRPr="00A059E6" w:rsidRDefault="0049619D" w:rsidP="0049619D">
      <w:pPr>
        <w:pStyle w:val="Odstavecseseznamem"/>
        <w:spacing w:after="0"/>
      </w:pPr>
    </w:p>
    <w:p w14:paraId="0456B19E" w14:textId="4BDAC338" w:rsidR="0049619D" w:rsidRPr="00A059E6" w:rsidRDefault="0049619D" w:rsidP="0021097C">
      <w:pPr>
        <w:pStyle w:val="Odstavecseseznamem"/>
        <w:numPr>
          <w:ilvl w:val="1"/>
          <w:numId w:val="1"/>
        </w:numPr>
        <w:autoSpaceDE w:val="0"/>
        <w:spacing w:after="0"/>
        <w:ind w:left="567" w:hanging="567"/>
      </w:pPr>
      <w:r w:rsidRPr="00A059E6">
        <w:t>Práva a povinnosti Smluvních stran se řídí právním řádem České republiky, zejména občanským zákoníkem.</w:t>
      </w:r>
    </w:p>
    <w:p w14:paraId="7BA6556E" w14:textId="1D8C825F" w:rsidR="0021097C" w:rsidRPr="00A059E6" w:rsidRDefault="0021097C">
      <w:pPr>
        <w:rPr>
          <w:sz w:val="24"/>
          <w:szCs w:val="24"/>
        </w:rPr>
      </w:pPr>
    </w:p>
    <w:p w14:paraId="62682D92" w14:textId="5B48EDDD" w:rsidR="0049619D" w:rsidRPr="00A059E6" w:rsidRDefault="0049619D" w:rsidP="0049619D">
      <w:pPr>
        <w:pStyle w:val="Odstavecseseznamem"/>
        <w:numPr>
          <w:ilvl w:val="1"/>
          <w:numId w:val="1"/>
        </w:numPr>
        <w:autoSpaceDE w:val="0"/>
        <w:spacing w:after="0"/>
        <w:ind w:left="567" w:hanging="567"/>
      </w:pPr>
      <w:r w:rsidRPr="00A059E6">
        <w:t>Smluvní strany se shodly na tom, že všechny spory, které mohly vzniknout z této Rámcové smlouvy nebo z jakékoli Dílčí smlouvy nebo v souvislosti s nimi, budou řešeny primárně dohodou Smluvních stran. Smluvní strany sjednávají ve smyslu ustanovení § 89a zákona č. 99/1963 Sb., občanského soudního řádu, v účinném znění, pro spory vyplývající z této Rámcové smlouvy či z jakékoli Dílčí smlouvy místní příslušnost Okresního soudu v Děčíně.</w:t>
      </w:r>
    </w:p>
    <w:p w14:paraId="32723501" w14:textId="02BDCA25" w:rsidR="0049619D" w:rsidRPr="00A059E6" w:rsidRDefault="0049619D">
      <w:pPr>
        <w:rPr>
          <w:sz w:val="24"/>
          <w:szCs w:val="24"/>
        </w:rPr>
      </w:pPr>
    </w:p>
    <w:p w14:paraId="1E196C5B" w14:textId="70EDE461" w:rsidR="00773D78" w:rsidRPr="00A059E6" w:rsidRDefault="00773D78" w:rsidP="00773D78">
      <w:pPr>
        <w:pStyle w:val="Odstavecseseznamem"/>
        <w:numPr>
          <w:ilvl w:val="1"/>
          <w:numId w:val="1"/>
        </w:numPr>
        <w:autoSpaceDE w:val="0"/>
        <w:spacing w:after="0"/>
        <w:ind w:left="567" w:hanging="567"/>
      </w:pPr>
      <w:r w:rsidRPr="00A059E6">
        <w:t>Prodávající bere na vědomí a souhlasí s tím, že tato Rámcová smlouva podléhá povinnosti zveřejnění v registru smluv vedeném Ministerstvem vnitra ČR dle zákona č. 340/2015 Sb. o zvláštních podmínkách účinnost některých smluv, uveřejňování těchto smluv (zákon o registru smluv) a bude včetně jejích příloh uveřejněna v souladu s tímto zákonem v registru smluv.</w:t>
      </w:r>
      <w:r w:rsidR="00DB09AF" w:rsidRPr="00A059E6">
        <w:t xml:space="preserve"> Uveřejnění v registru smluv zajistí </w:t>
      </w:r>
      <w:r w:rsidR="00405C82" w:rsidRPr="00A059E6">
        <w:t>Kupující</w:t>
      </w:r>
      <w:r w:rsidR="00DB09AF" w:rsidRPr="00A059E6">
        <w:t xml:space="preserve"> a o uveřejnění bude </w:t>
      </w:r>
      <w:r w:rsidR="00405C82" w:rsidRPr="00A059E6">
        <w:t xml:space="preserve">Prodávajícího </w:t>
      </w:r>
      <w:r w:rsidR="00DB09AF" w:rsidRPr="00A059E6">
        <w:t xml:space="preserve">informovat do 2 pracovních dnů od uveřejnění </w:t>
      </w:r>
      <w:r w:rsidR="00405C82" w:rsidRPr="00A059E6">
        <w:t>Rámcové s</w:t>
      </w:r>
      <w:r w:rsidR="00DB09AF" w:rsidRPr="00A059E6">
        <w:t xml:space="preserve">mlouvy v registru smluv prostřednictvím </w:t>
      </w:r>
      <w:r w:rsidR="00405C82" w:rsidRPr="00A059E6">
        <w:t>e-mailu</w:t>
      </w:r>
      <w:r w:rsidR="00DB09AF" w:rsidRPr="00A059E6">
        <w:t>. Za inform</w:t>
      </w:r>
      <w:r w:rsidR="00405C82" w:rsidRPr="00A059E6">
        <w:t xml:space="preserve">ování Prodávajícího </w:t>
      </w:r>
      <w:r w:rsidR="00DB09AF" w:rsidRPr="00A059E6">
        <w:t xml:space="preserve">se považuje i doručení zprávy na e-mail </w:t>
      </w:r>
      <w:r w:rsidR="00405C82" w:rsidRPr="00A059E6">
        <w:t xml:space="preserve">Prodávajícího </w:t>
      </w:r>
      <w:r w:rsidR="00DB09AF" w:rsidRPr="00A059E6">
        <w:t>generované registrem smluv</w:t>
      </w:r>
      <w:r w:rsidR="00405C82" w:rsidRPr="00A059E6">
        <w:t>.</w:t>
      </w:r>
    </w:p>
    <w:p w14:paraId="46008C76" w14:textId="231E6E8C" w:rsidR="00773D78" w:rsidRPr="00A059E6" w:rsidRDefault="00773D78">
      <w:pPr>
        <w:rPr>
          <w:sz w:val="24"/>
          <w:szCs w:val="24"/>
        </w:rPr>
      </w:pPr>
    </w:p>
    <w:p w14:paraId="130A9FFE" w14:textId="5985A551" w:rsidR="00773D78" w:rsidRPr="00A059E6" w:rsidRDefault="00773D78" w:rsidP="00773D78">
      <w:pPr>
        <w:pStyle w:val="Odstavecseseznamem"/>
        <w:numPr>
          <w:ilvl w:val="1"/>
          <w:numId w:val="1"/>
        </w:numPr>
        <w:autoSpaceDE w:val="0"/>
        <w:spacing w:after="0"/>
        <w:ind w:left="567" w:hanging="567"/>
      </w:pPr>
      <w:r w:rsidRPr="00A059E6">
        <w:rPr>
          <w:bCs/>
        </w:rPr>
        <w:t xml:space="preserve">Smluvní strany dále prohlašují, že tato Rámcová smlouva včetně příloh </w:t>
      </w:r>
      <w:r w:rsidRPr="00A059E6">
        <w:t>neobsahuje</w:t>
      </w:r>
      <w:r w:rsidRPr="00A059E6">
        <w:rPr>
          <w:b/>
          <w:bCs/>
        </w:rPr>
        <w:t xml:space="preserve"> </w:t>
      </w:r>
      <w:r w:rsidRPr="00A059E6">
        <w:rPr>
          <w:bCs/>
        </w:rPr>
        <w:t>obchodní tajemství a jako taková může být zveřejněna v celém svém rozsahu, nedohodnou-li se Smluvní strany výslovně jinak, popř. neoznačí-li Prodávající své obchodní tajemství v nabídce</w:t>
      </w:r>
      <w:r w:rsidRPr="00A059E6">
        <w:t>.</w:t>
      </w:r>
    </w:p>
    <w:p w14:paraId="3B249999" w14:textId="77777777" w:rsidR="008816AC" w:rsidRPr="00A059E6" w:rsidRDefault="008816AC" w:rsidP="008816AC">
      <w:pPr>
        <w:pStyle w:val="Odstavecseseznamem"/>
        <w:spacing w:after="0"/>
      </w:pPr>
    </w:p>
    <w:p w14:paraId="77240018" w14:textId="0E86193B" w:rsidR="008816AC" w:rsidRPr="00A059E6" w:rsidRDefault="008816AC" w:rsidP="00773D78">
      <w:pPr>
        <w:pStyle w:val="Odstavecseseznamem"/>
        <w:numPr>
          <w:ilvl w:val="1"/>
          <w:numId w:val="1"/>
        </w:numPr>
        <w:autoSpaceDE w:val="0"/>
        <w:spacing w:after="0"/>
        <w:ind w:left="567" w:hanging="567"/>
      </w:pPr>
      <w:r w:rsidRPr="00A059E6">
        <w:t>Prodávající se v souladu s ustanovením § 2 písm. e) zákona č. 320/2001 Sb., o finanční kontrole ve veřejné správě a o změně některých zákonů (zákon o finanční kontrole), stává osobou povinnou v souvislosti s plněním Veřejné zakázky a je povinen k veškeré nezbytné součinnosti pro výkon finanční kontroly.</w:t>
      </w:r>
    </w:p>
    <w:p w14:paraId="511E606E" w14:textId="77777777" w:rsidR="00773D78" w:rsidRPr="00A059E6" w:rsidRDefault="00773D78" w:rsidP="00773D78">
      <w:pPr>
        <w:pStyle w:val="Odstavecseseznamem"/>
        <w:spacing w:after="0"/>
      </w:pPr>
    </w:p>
    <w:p w14:paraId="2C263725" w14:textId="3518ACA8" w:rsidR="00773D78" w:rsidRPr="00A059E6" w:rsidRDefault="00773D78" w:rsidP="00773D78">
      <w:pPr>
        <w:pStyle w:val="Odstavecseseznamem"/>
        <w:numPr>
          <w:ilvl w:val="1"/>
          <w:numId w:val="1"/>
        </w:numPr>
        <w:autoSpaceDE w:val="0"/>
        <w:spacing w:after="0"/>
        <w:ind w:left="567" w:hanging="567"/>
      </w:pPr>
      <w:r w:rsidRPr="00A059E6">
        <w:t xml:space="preserve">Neplatnost, neúčinnost nebo nevynutitelnost jakéhokoliv ustanovení Rámcové smlouvy či Dílčí smlouvy nemá vliv na platnost, účinnost nebo vynutitelnost ostatních ustanovení Rámcové smlouvy či Dílčí smlouvy. Smluvní strany mají povinnost takové ujednání </w:t>
      </w:r>
      <w:r w:rsidRPr="00A059E6">
        <w:lastRenderedPageBreak/>
        <w:t>bezodkladně nahradit smluvním ujednáním bezvadným. V případě rozporu textu Rámcové smlouvy a jejích příloh, má vždy přednost text Rámcové smlouvy.</w:t>
      </w:r>
    </w:p>
    <w:p w14:paraId="5552184F" w14:textId="77777777" w:rsidR="008816AC" w:rsidRPr="00A059E6" w:rsidRDefault="008816AC" w:rsidP="008816AC">
      <w:pPr>
        <w:pStyle w:val="Odstavecseseznamem"/>
      </w:pPr>
    </w:p>
    <w:p w14:paraId="0EA46F64" w14:textId="41331324" w:rsidR="008816AC" w:rsidRPr="00A059E6" w:rsidRDefault="008816AC" w:rsidP="00773D78">
      <w:pPr>
        <w:pStyle w:val="Odstavecseseznamem"/>
        <w:numPr>
          <w:ilvl w:val="1"/>
          <w:numId w:val="1"/>
        </w:numPr>
        <w:autoSpaceDE w:val="0"/>
        <w:spacing w:after="0"/>
        <w:ind w:left="567" w:hanging="567"/>
      </w:pPr>
      <w:r w:rsidRPr="00A059E6">
        <w:t>Tato Rámcová smlouva je uzavřena v písemné formě a jakékoli změny této Rámcové smlouvy lze činit pouze v písemné formě.</w:t>
      </w:r>
    </w:p>
    <w:p w14:paraId="3B1C8369" w14:textId="77777777" w:rsidR="00EC45A4" w:rsidRPr="00A059E6" w:rsidRDefault="00EC45A4" w:rsidP="00EC45A4">
      <w:pPr>
        <w:pStyle w:val="Odstavecseseznamem"/>
      </w:pPr>
    </w:p>
    <w:p w14:paraId="5F723307" w14:textId="2986E8B8" w:rsidR="00EC45A4" w:rsidRPr="00A059E6" w:rsidRDefault="00EC45A4" w:rsidP="00EC45A4">
      <w:pPr>
        <w:pStyle w:val="Odstavecseseznamem"/>
        <w:numPr>
          <w:ilvl w:val="1"/>
          <w:numId w:val="1"/>
        </w:numPr>
        <w:autoSpaceDE w:val="0"/>
        <w:spacing w:after="0"/>
        <w:ind w:left="709" w:hanging="709"/>
      </w:pPr>
      <w:r w:rsidRPr="00A059E6">
        <w:t>Přílohami této Rámcové smlouvy jsou:</w:t>
      </w:r>
    </w:p>
    <w:p w14:paraId="379A9D62" w14:textId="6D846F14" w:rsidR="00EC45A4" w:rsidRPr="00A059E6" w:rsidRDefault="00EC45A4" w:rsidP="00EC45A4">
      <w:pPr>
        <w:pStyle w:val="Odstavecseseznamem"/>
        <w:numPr>
          <w:ilvl w:val="2"/>
          <w:numId w:val="1"/>
        </w:numPr>
        <w:autoSpaceDE w:val="0"/>
        <w:spacing w:after="0"/>
        <w:ind w:left="1560" w:hanging="993"/>
      </w:pPr>
      <w:r w:rsidRPr="00A059E6">
        <w:t>Příloha č. 1 – Technicko-dodací podmínky</w:t>
      </w:r>
    </w:p>
    <w:p w14:paraId="0CA636D3" w14:textId="11B9FF51" w:rsidR="00EC45A4" w:rsidRPr="00A059E6" w:rsidRDefault="00EC45A4" w:rsidP="00EC45A4">
      <w:pPr>
        <w:pStyle w:val="Odstavecseseznamem"/>
        <w:numPr>
          <w:ilvl w:val="2"/>
          <w:numId w:val="1"/>
        </w:numPr>
        <w:autoSpaceDE w:val="0"/>
        <w:spacing w:after="0"/>
        <w:ind w:left="1560" w:hanging="993"/>
      </w:pPr>
      <w:r w:rsidRPr="00A059E6">
        <w:t>Příloha č. 2 – Cenová kalkulace Prodávajícího</w:t>
      </w:r>
    </w:p>
    <w:p w14:paraId="6F548C3A" w14:textId="7AAC7583" w:rsidR="00EC45A4" w:rsidRPr="00A059E6" w:rsidRDefault="00EC45A4" w:rsidP="00EC45A4">
      <w:pPr>
        <w:pStyle w:val="Odstavecseseznamem"/>
        <w:numPr>
          <w:ilvl w:val="2"/>
          <w:numId w:val="1"/>
        </w:numPr>
        <w:autoSpaceDE w:val="0"/>
        <w:spacing w:after="0"/>
        <w:ind w:left="1560" w:hanging="993"/>
      </w:pPr>
      <w:r w:rsidRPr="00A059E6">
        <w:t>Příloha č. 3 – Zadávací dokumentace k Veřejné zakázce</w:t>
      </w:r>
    </w:p>
    <w:p w14:paraId="6183A981" w14:textId="680082FF" w:rsidR="00773D78" w:rsidRPr="00A059E6" w:rsidRDefault="00773D78">
      <w:pPr>
        <w:rPr>
          <w:sz w:val="24"/>
          <w:szCs w:val="24"/>
        </w:rPr>
      </w:pPr>
    </w:p>
    <w:p w14:paraId="76AE4C1F" w14:textId="17AB3926" w:rsidR="00A620D6" w:rsidRPr="00A059E6" w:rsidRDefault="00A620D6">
      <w:pPr>
        <w:rPr>
          <w:sz w:val="24"/>
          <w:szCs w:val="24"/>
        </w:rPr>
      </w:pPr>
    </w:p>
    <w:p w14:paraId="6BD94B49" w14:textId="77777777" w:rsidR="00A620D6" w:rsidRPr="00A059E6" w:rsidRDefault="00A620D6" w:rsidP="00A620D6">
      <w:pPr>
        <w:rPr>
          <w:sz w:val="24"/>
          <w:szCs w:val="24"/>
        </w:rPr>
      </w:pPr>
      <w:r w:rsidRPr="00A059E6">
        <w:rPr>
          <w:sz w:val="24"/>
          <w:szCs w:val="24"/>
        </w:rPr>
        <w:t>V ……………. dne ……………..</w:t>
      </w:r>
      <w:r w:rsidRPr="00A059E6">
        <w:rPr>
          <w:sz w:val="24"/>
          <w:szCs w:val="24"/>
        </w:rPr>
        <w:tab/>
      </w:r>
      <w:r w:rsidRPr="00A059E6">
        <w:rPr>
          <w:sz w:val="24"/>
          <w:szCs w:val="24"/>
        </w:rPr>
        <w:tab/>
      </w:r>
      <w:r w:rsidRPr="00A059E6">
        <w:rPr>
          <w:sz w:val="24"/>
          <w:szCs w:val="24"/>
        </w:rPr>
        <w:tab/>
        <w:t>V ……………. dne ……………..</w:t>
      </w:r>
    </w:p>
    <w:p w14:paraId="1EBC3243" w14:textId="0FCEBA06" w:rsidR="00A620D6" w:rsidRPr="00A059E6" w:rsidRDefault="00A620D6">
      <w:pPr>
        <w:rPr>
          <w:sz w:val="24"/>
          <w:szCs w:val="24"/>
        </w:rPr>
      </w:pPr>
    </w:p>
    <w:p w14:paraId="08C32C7C" w14:textId="296B8479" w:rsidR="00A620D6" w:rsidRPr="00A059E6" w:rsidRDefault="00A620D6">
      <w:pPr>
        <w:rPr>
          <w:sz w:val="24"/>
          <w:szCs w:val="24"/>
        </w:rPr>
      </w:pPr>
      <w:r w:rsidRPr="00A059E6">
        <w:rPr>
          <w:sz w:val="24"/>
          <w:szCs w:val="24"/>
        </w:rPr>
        <w:t>Za Prodávajícího:</w:t>
      </w:r>
      <w:r w:rsidRPr="00A059E6">
        <w:rPr>
          <w:sz w:val="24"/>
          <w:szCs w:val="24"/>
        </w:rPr>
        <w:tab/>
      </w:r>
      <w:r w:rsidRPr="00A059E6">
        <w:rPr>
          <w:sz w:val="24"/>
          <w:szCs w:val="24"/>
        </w:rPr>
        <w:tab/>
      </w:r>
      <w:r w:rsidRPr="00A059E6">
        <w:rPr>
          <w:sz w:val="24"/>
          <w:szCs w:val="24"/>
        </w:rPr>
        <w:tab/>
      </w:r>
      <w:r w:rsidRPr="00A059E6">
        <w:rPr>
          <w:sz w:val="24"/>
          <w:szCs w:val="24"/>
        </w:rPr>
        <w:tab/>
      </w:r>
      <w:r w:rsidRPr="00A059E6">
        <w:rPr>
          <w:sz w:val="24"/>
          <w:szCs w:val="24"/>
        </w:rPr>
        <w:tab/>
        <w:t>Za Kupujícího:</w:t>
      </w:r>
    </w:p>
    <w:p w14:paraId="030464DC" w14:textId="2E2ADDA7" w:rsidR="00A620D6" w:rsidRPr="00A059E6" w:rsidRDefault="00A620D6">
      <w:pPr>
        <w:rPr>
          <w:sz w:val="24"/>
          <w:szCs w:val="24"/>
        </w:rPr>
      </w:pPr>
    </w:p>
    <w:p w14:paraId="2A4962C0" w14:textId="77777777" w:rsidR="00A620D6" w:rsidRPr="00A059E6" w:rsidRDefault="00A620D6">
      <w:pPr>
        <w:rPr>
          <w:sz w:val="24"/>
          <w:szCs w:val="24"/>
        </w:rPr>
      </w:pPr>
    </w:p>
    <w:p w14:paraId="65AB6893" w14:textId="7BD7C81C" w:rsidR="00A620D6" w:rsidRPr="00A059E6" w:rsidRDefault="00A620D6">
      <w:pPr>
        <w:rPr>
          <w:sz w:val="24"/>
          <w:szCs w:val="24"/>
        </w:rPr>
      </w:pPr>
    </w:p>
    <w:p w14:paraId="0A6FCEFA" w14:textId="77777777" w:rsidR="00A620D6" w:rsidRPr="00A059E6" w:rsidRDefault="00A620D6" w:rsidP="00A620D6">
      <w:pPr>
        <w:rPr>
          <w:sz w:val="24"/>
          <w:szCs w:val="24"/>
        </w:rPr>
      </w:pPr>
      <w:r w:rsidRPr="00A059E6">
        <w:rPr>
          <w:sz w:val="24"/>
          <w:szCs w:val="24"/>
        </w:rPr>
        <w:t>……………………..</w:t>
      </w:r>
      <w:r w:rsidRPr="00A059E6">
        <w:rPr>
          <w:sz w:val="24"/>
          <w:szCs w:val="24"/>
        </w:rPr>
        <w:tab/>
      </w:r>
      <w:r w:rsidRPr="00A059E6">
        <w:rPr>
          <w:sz w:val="24"/>
          <w:szCs w:val="24"/>
        </w:rPr>
        <w:tab/>
      </w:r>
      <w:r w:rsidRPr="00A059E6">
        <w:rPr>
          <w:sz w:val="24"/>
          <w:szCs w:val="24"/>
        </w:rPr>
        <w:tab/>
      </w:r>
      <w:r w:rsidRPr="00A059E6">
        <w:rPr>
          <w:sz w:val="24"/>
          <w:szCs w:val="24"/>
        </w:rPr>
        <w:tab/>
      </w:r>
      <w:r w:rsidRPr="00A059E6">
        <w:rPr>
          <w:sz w:val="24"/>
          <w:szCs w:val="24"/>
        </w:rPr>
        <w:tab/>
        <w:t>……………………..</w:t>
      </w:r>
    </w:p>
    <w:p w14:paraId="728CCD17" w14:textId="5CB70F21" w:rsidR="00A620D6" w:rsidRPr="00A059E6" w:rsidRDefault="00A620D6">
      <w:pPr>
        <w:rPr>
          <w:bCs/>
          <w:iCs/>
          <w:sz w:val="24"/>
          <w:szCs w:val="24"/>
        </w:rPr>
      </w:pPr>
      <w:r w:rsidRPr="00A059E6">
        <w:rPr>
          <w:b/>
          <w:i/>
          <w:color w:val="800000"/>
          <w:sz w:val="24"/>
          <w:szCs w:val="24"/>
        </w:rPr>
        <w:t>(doplní Dodavatel)</w:t>
      </w:r>
      <w:r w:rsidRPr="00A059E6">
        <w:rPr>
          <w:b/>
          <w:i/>
          <w:color w:val="800000"/>
          <w:sz w:val="24"/>
          <w:szCs w:val="24"/>
        </w:rPr>
        <w:tab/>
      </w:r>
      <w:r w:rsidRPr="00A059E6">
        <w:rPr>
          <w:b/>
          <w:i/>
          <w:color w:val="800000"/>
          <w:sz w:val="24"/>
          <w:szCs w:val="24"/>
        </w:rPr>
        <w:tab/>
      </w:r>
      <w:r w:rsidRPr="00A059E6">
        <w:rPr>
          <w:b/>
          <w:i/>
          <w:color w:val="800000"/>
          <w:sz w:val="24"/>
          <w:szCs w:val="24"/>
        </w:rPr>
        <w:tab/>
      </w:r>
      <w:r w:rsidRPr="00A059E6">
        <w:rPr>
          <w:b/>
          <w:i/>
          <w:color w:val="800000"/>
          <w:sz w:val="24"/>
          <w:szCs w:val="24"/>
        </w:rPr>
        <w:tab/>
      </w:r>
      <w:r w:rsidRPr="00A059E6">
        <w:rPr>
          <w:b/>
          <w:i/>
          <w:color w:val="800000"/>
          <w:sz w:val="24"/>
          <w:szCs w:val="24"/>
        </w:rPr>
        <w:tab/>
      </w:r>
      <w:r w:rsidR="009E4E35" w:rsidRPr="00A059E6">
        <w:rPr>
          <w:sz w:val="24"/>
          <w:szCs w:val="32"/>
        </w:rPr>
        <w:t>Ing. Zdeněk Machala, Ph.D.</w:t>
      </w:r>
    </w:p>
    <w:p w14:paraId="63B4C9CD" w14:textId="29AE9AFC" w:rsidR="00A620D6" w:rsidRPr="00A059E6" w:rsidRDefault="00A620D6">
      <w:pPr>
        <w:rPr>
          <w:sz w:val="24"/>
          <w:szCs w:val="24"/>
        </w:rPr>
      </w:pPr>
    </w:p>
    <w:p w14:paraId="2A7C8366" w14:textId="05C9AF55" w:rsidR="00A620D6" w:rsidRPr="00A059E6" w:rsidRDefault="00A620D6">
      <w:pPr>
        <w:rPr>
          <w:sz w:val="24"/>
          <w:szCs w:val="24"/>
        </w:rPr>
      </w:pPr>
    </w:p>
    <w:p w14:paraId="25580A1A" w14:textId="3D884017" w:rsidR="00A620D6" w:rsidRPr="00A059E6" w:rsidRDefault="00A620D6">
      <w:pPr>
        <w:rPr>
          <w:sz w:val="24"/>
          <w:szCs w:val="24"/>
        </w:rPr>
      </w:pPr>
    </w:p>
    <w:p w14:paraId="045996A1" w14:textId="77777777" w:rsidR="00A620D6" w:rsidRPr="00A059E6" w:rsidRDefault="00A620D6" w:rsidP="00A620D6">
      <w:pPr>
        <w:ind w:left="4248" w:firstLine="708"/>
        <w:rPr>
          <w:sz w:val="24"/>
          <w:szCs w:val="24"/>
        </w:rPr>
      </w:pPr>
      <w:r w:rsidRPr="00A059E6">
        <w:rPr>
          <w:sz w:val="24"/>
          <w:szCs w:val="24"/>
        </w:rPr>
        <w:t>……………………..</w:t>
      </w:r>
    </w:p>
    <w:p w14:paraId="2F0F987C" w14:textId="28FB6BAA" w:rsidR="00B84916" w:rsidRDefault="009E4E35">
      <w:pPr>
        <w:rPr>
          <w:sz w:val="24"/>
          <w:szCs w:val="24"/>
        </w:rPr>
      </w:pPr>
      <w:r w:rsidRPr="00A059E6">
        <w:rPr>
          <w:sz w:val="24"/>
          <w:szCs w:val="24"/>
        </w:rPr>
        <w:tab/>
      </w:r>
      <w:r w:rsidRPr="00A059E6">
        <w:rPr>
          <w:sz w:val="24"/>
          <w:szCs w:val="24"/>
        </w:rPr>
        <w:tab/>
      </w:r>
      <w:r w:rsidRPr="00A059E6">
        <w:rPr>
          <w:sz w:val="24"/>
          <w:szCs w:val="24"/>
        </w:rPr>
        <w:tab/>
      </w:r>
      <w:r w:rsidRPr="00A059E6">
        <w:rPr>
          <w:sz w:val="24"/>
          <w:szCs w:val="24"/>
        </w:rPr>
        <w:tab/>
      </w:r>
      <w:r w:rsidRPr="00A059E6">
        <w:rPr>
          <w:sz w:val="24"/>
          <w:szCs w:val="24"/>
        </w:rPr>
        <w:tab/>
      </w:r>
      <w:r w:rsidRPr="00A059E6">
        <w:rPr>
          <w:sz w:val="24"/>
          <w:szCs w:val="24"/>
        </w:rPr>
        <w:tab/>
      </w:r>
      <w:r w:rsidRPr="00A059E6">
        <w:rPr>
          <w:sz w:val="24"/>
          <w:szCs w:val="24"/>
        </w:rPr>
        <w:tab/>
        <w:t xml:space="preserve">Ing. </w:t>
      </w:r>
      <w:r w:rsidR="003359B7" w:rsidRPr="00A059E6">
        <w:rPr>
          <w:sz w:val="24"/>
          <w:szCs w:val="24"/>
        </w:rPr>
        <w:t xml:space="preserve">Rudolf </w:t>
      </w:r>
      <w:proofErr w:type="spellStart"/>
      <w:r w:rsidR="003359B7" w:rsidRPr="00A059E6">
        <w:rPr>
          <w:sz w:val="24"/>
          <w:szCs w:val="24"/>
        </w:rPr>
        <w:t>Brejška</w:t>
      </w:r>
      <w:proofErr w:type="spellEnd"/>
    </w:p>
    <w:p w14:paraId="6C695CFD" w14:textId="77777777" w:rsidR="00B84916" w:rsidRDefault="00B84916">
      <w:pPr>
        <w:suppressAutoHyphens w:val="0"/>
        <w:spacing w:after="160" w:line="259" w:lineRule="auto"/>
        <w:rPr>
          <w:sz w:val="24"/>
          <w:szCs w:val="24"/>
        </w:rPr>
      </w:pPr>
      <w:r>
        <w:rPr>
          <w:sz w:val="24"/>
          <w:szCs w:val="24"/>
        </w:rPr>
        <w:br w:type="page"/>
      </w:r>
    </w:p>
    <w:p w14:paraId="705CBBC2" w14:textId="14A3E31F" w:rsidR="00A620D6" w:rsidRDefault="00B84916">
      <w:pPr>
        <w:rPr>
          <w:sz w:val="24"/>
          <w:szCs w:val="24"/>
        </w:rPr>
      </w:pPr>
      <w:r>
        <w:rPr>
          <w:sz w:val="24"/>
          <w:szCs w:val="24"/>
        </w:rPr>
        <w:lastRenderedPageBreak/>
        <w:t>Příloha č. 1</w:t>
      </w:r>
    </w:p>
    <w:p w14:paraId="6E4CD01C" w14:textId="13D8B6B0" w:rsidR="00B84916" w:rsidRDefault="00B84916">
      <w:pPr>
        <w:rPr>
          <w:sz w:val="24"/>
          <w:szCs w:val="24"/>
        </w:rPr>
      </w:pPr>
    </w:p>
    <w:p w14:paraId="7BE542CB" w14:textId="4291D49A" w:rsidR="00B84916" w:rsidRDefault="00B84916">
      <w:pPr>
        <w:rPr>
          <w:sz w:val="24"/>
          <w:szCs w:val="24"/>
        </w:rPr>
      </w:pPr>
    </w:p>
    <w:p w14:paraId="645B755B" w14:textId="77777777" w:rsidR="00B84916" w:rsidRPr="006D18EB" w:rsidRDefault="00B84916" w:rsidP="00B84916">
      <w:pPr>
        <w:pStyle w:val="Nadpis2"/>
        <w:tabs>
          <w:tab w:val="left" w:pos="0"/>
        </w:tabs>
        <w:spacing w:line="276" w:lineRule="auto"/>
      </w:pPr>
      <w:r w:rsidRPr="006D18EB">
        <w:t>Technicko</w:t>
      </w:r>
      <w:r>
        <w:t>-</w:t>
      </w:r>
      <w:r w:rsidRPr="006D18EB">
        <w:t>dodací podmínky</w:t>
      </w:r>
    </w:p>
    <w:p w14:paraId="23B216C7" w14:textId="77777777" w:rsidR="00B84916" w:rsidRPr="006D18EB" w:rsidRDefault="00B84916" w:rsidP="00B84916">
      <w:pPr>
        <w:spacing w:line="276" w:lineRule="auto"/>
        <w:rPr>
          <w:sz w:val="32"/>
        </w:rPr>
      </w:pPr>
    </w:p>
    <w:p w14:paraId="0220874B" w14:textId="77777777" w:rsidR="00B84916" w:rsidRPr="006D18EB" w:rsidRDefault="00B84916" w:rsidP="00B84916">
      <w:pPr>
        <w:pStyle w:val="Nadpis3"/>
        <w:tabs>
          <w:tab w:val="left" w:pos="0"/>
        </w:tabs>
        <w:spacing w:line="276" w:lineRule="auto"/>
        <w:rPr>
          <w:sz w:val="28"/>
          <w:szCs w:val="28"/>
        </w:rPr>
      </w:pPr>
      <w:r w:rsidRPr="006D18EB">
        <w:rPr>
          <w:sz w:val="28"/>
          <w:szCs w:val="28"/>
        </w:rPr>
        <w:t>Povinnosti řidiče</w:t>
      </w:r>
      <w:r>
        <w:rPr>
          <w:sz w:val="28"/>
          <w:szCs w:val="28"/>
        </w:rPr>
        <w:t xml:space="preserve"> prodávajícího</w:t>
      </w:r>
    </w:p>
    <w:p w14:paraId="34F30829" w14:textId="77777777" w:rsidR="00B84916" w:rsidRPr="006D18EB" w:rsidRDefault="00B84916" w:rsidP="00B84916">
      <w:pPr>
        <w:spacing w:line="276" w:lineRule="auto"/>
        <w:rPr>
          <w:sz w:val="32"/>
        </w:rPr>
      </w:pPr>
    </w:p>
    <w:p w14:paraId="6A8CE469" w14:textId="77777777" w:rsidR="00B84916" w:rsidRPr="00B22657" w:rsidRDefault="00B84916" w:rsidP="00B84916">
      <w:pPr>
        <w:spacing w:line="276" w:lineRule="auto"/>
        <w:jc w:val="both"/>
        <w:rPr>
          <w:sz w:val="22"/>
          <w:szCs w:val="22"/>
        </w:rPr>
      </w:pPr>
      <w:r w:rsidRPr="00B22657">
        <w:rPr>
          <w:sz w:val="22"/>
          <w:szCs w:val="22"/>
        </w:rPr>
        <w:t>Při stáčení pohonných hmot do nádrží čerpací stanice</w:t>
      </w:r>
      <w:r>
        <w:rPr>
          <w:sz w:val="22"/>
          <w:szCs w:val="22"/>
        </w:rPr>
        <w:t xml:space="preserve"> </w:t>
      </w:r>
      <w:r w:rsidRPr="00B22657">
        <w:rPr>
          <w:sz w:val="22"/>
          <w:szCs w:val="22"/>
        </w:rPr>
        <w:t>je řidič cisternové soupravy v zájmu bezpečnosti, ochrany zdraví, životního prostředí a obchodní etiky povinen:</w:t>
      </w:r>
    </w:p>
    <w:p w14:paraId="3A2386FB" w14:textId="46426231" w:rsidR="00B84916" w:rsidRPr="00B22657" w:rsidRDefault="00B84916" w:rsidP="00B84916">
      <w:pPr>
        <w:numPr>
          <w:ilvl w:val="0"/>
          <w:numId w:val="6"/>
        </w:numPr>
        <w:tabs>
          <w:tab w:val="left" w:pos="720"/>
        </w:tabs>
        <w:spacing w:line="276" w:lineRule="auto"/>
        <w:jc w:val="both"/>
        <w:rPr>
          <w:sz w:val="22"/>
          <w:szCs w:val="22"/>
        </w:rPr>
      </w:pPr>
      <w:r w:rsidRPr="00B22657">
        <w:rPr>
          <w:sz w:val="22"/>
          <w:szCs w:val="22"/>
        </w:rPr>
        <w:t xml:space="preserve">informovat odpovědného pracovníka </w:t>
      </w:r>
      <w:r>
        <w:rPr>
          <w:sz w:val="22"/>
          <w:szCs w:val="22"/>
        </w:rPr>
        <w:t xml:space="preserve">skladu Kupujícího </w:t>
      </w:r>
      <w:r w:rsidRPr="00B22657">
        <w:rPr>
          <w:sz w:val="22"/>
          <w:szCs w:val="22"/>
        </w:rPr>
        <w:t>o druhu a objemu zboží v cisternové soupravě</w:t>
      </w:r>
      <w:r>
        <w:rPr>
          <w:sz w:val="22"/>
          <w:szCs w:val="22"/>
        </w:rPr>
        <w:t>,</w:t>
      </w:r>
      <w:r w:rsidRPr="00B22657">
        <w:rPr>
          <w:sz w:val="22"/>
          <w:szCs w:val="22"/>
        </w:rPr>
        <w:t xml:space="preserve"> v níž zboží přivezl</w:t>
      </w:r>
      <w:r>
        <w:rPr>
          <w:sz w:val="22"/>
          <w:szCs w:val="22"/>
        </w:rPr>
        <w:t>,</w:t>
      </w:r>
    </w:p>
    <w:p w14:paraId="7FFE282B" w14:textId="77777777" w:rsidR="00B84916" w:rsidRPr="00B22657" w:rsidRDefault="00B84916" w:rsidP="00B84916">
      <w:pPr>
        <w:numPr>
          <w:ilvl w:val="0"/>
          <w:numId w:val="6"/>
        </w:numPr>
        <w:tabs>
          <w:tab w:val="left" w:pos="720"/>
        </w:tabs>
        <w:spacing w:line="276" w:lineRule="auto"/>
        <w:jc w:val="both"/>
        <w:rPr>
          <w:sz w:val="22"/>
          <w:szCs w:val="22"/>
        </w:rPr>
      </w:pPr>
      <w:r w:rsidRPr="00B22657">
        <w:rPr>
          <w:sz w:val="22"/>
          <w:szCs w:val="22"/>
        </w:rPr>
        <w:t>ujistit se, že obsluha čerpací stanice učinila opatření zabraňující možnosti vzniku požáru</w:t>
      </w:r>
      <w:r>
        <w:rPr>
          <w:sz w:val="22"/>
          <w:szCs w:val="22"/>
        </w:rPr>
        <w:t>,</w:t>
      </w:r>
    </w:p>
    <w:p w14:paraId="5457E36B" w14:textId="77777777" w:rsidR="00B84916" w:rsidRPr="00B22657" w:rsidRDefault="00B84916" w:rsidP="00B84916">
      <w:pPr>
        <w:numPr>
          <w:ilvl w:val="0"/>
          <w:numId w:val="6"/>
        </w:numPr>
        <w:tabs>
          <w:tab w:val="left" w:pos="720"/>
        </w:tabs>
        <w:spacing w:line="276" w:lineRule="auto"/>
        <w:jc w:val="both"/>
        <w:rPr>
          <w:sz w:val="22"/>
          <w:szCs w:val="22"/>
        </w:rPr>
      </w:pPr>
      <w:r w:rsidRPr="00B22657">
        <w:rPr>
          <w:sz w:val="22"/>
          <w:szCs w:val="22"/>
        </w:rPr>
        <w:t xml:space="preserve">zaparkovat cisternovou soupravu na stáčecím místě, vypnout motor, zatáhnout ruční brzdu, založit klín za kolo, vypnout hlavní vypínač el. proudu a připravit hasicí přístroje, uzamknout kabinu vozidla. </w:t>
      </w:r>
    </w:p>
    <w:p w14:paraId="39659955" w14:textId="77777777" w:rsidR="00B84916" w:rsidRDefault="00B84916" w:rsidP="00B84916">
      <w:pPr>
        <w:tabs>
          <w:tab w:val="left" w:pos="720"/>
        </w:tabs>
        <w:spacing w:line="276" w:lineRule="auto"/>
        <w:jc w:val="both"/>
        <w:rPr>
          <w:sz w:val="22"/>
          <w:szCs w:val="22"/>
        </w:rPr>
      </w:pPr>
    </w:p>
    <w:p w14:paraId="4ABC6BFE" w14:textId="7BBDBF6C" w:rsidR="00B84916" w:rsidRDefault="00B84916" w:rsidP="00B84916">
      <w:pPr>
        <w:tabs>
          <w:tab w:val="left" w:pos="720"/>
        </w:tabs>
        <w:spacing w:line="276" w:lineRule="auto"/>
        <w:jc w:val="both"/>
        <w:rPr>
          <w:sz w:val="22"/>
          <w:szCs w:val="22"/>
        </w:rPr>
      </w:pPr>
      <w:r w:rsidRPr="003A62CD">
        <w:rPr>
          <w:sz w:val="22"/>
          <w:szCs w:val="22"/>
        </w:rPr>
        <w:t xml:space="preserve">Dodávka a stočení motorové nafty do nádrže </w:t>
      </w:r>
      <w:r>
        <w:rPr>
          <w:sz w:val="22"/>
          <w:szCs w:val="22"/>
        </w:rPr>
        <w:t xml:space="preserve">Kupujícího </w:t>
      </w:r>
      <w:r w:rsidRPr="003A62CD">
        <w:rPr>
          <w:sz w:val="22"/>
          <w:szCs w:val="22"/>
        </w:rPr>
        <w:t>bude v souladu s pravidly, které stanovuje vyhláška č. 64/1987 Sb. o Evropské dohodě o mezinárodní silniční přepravě nebezpečných věcí (dohody ADR)</w:t>
      </w:r>
    </w:p>
    <w:p w14:paraId="4545A25C" w14:textId="77777777" w:rsidR="00B84916" w:rsidRDefault="00B84916" w:rsidP="00B84916">
      <w:pPr>
        <w:tabs>
          <w:tab w:val="left" w:pos="720"/>
        </w:tabs>
        <w:spacing w:line="276" w:lineRule="auto"/>
        <w:jc w:val="both"/>
        <w:rPr>
          <w:sz w:val="22"/>
          <w:szCs w:val="22"/>
        </w:rPr>
      </w:pPr>
    </w:p>
    <w:p w14:paraId="3987CD3C" w14:textId="0B4289D9" w:rsidR="00B84916" w:rsidRPr="003A62CD" w:rsidRDefault="00B84916" w:rsidP="00B84916">
      <w:pPr>
        <w:tabs>
          <w:tab w:val="left" w:pos="720"/>
        </w:tabs>
        <w:spacing w:line="276" w:lineRule="auto"/>
        <w:jc w:val="both"/>
        <w:rPr>
          <w:sz w:val="22"/>
          <w:szCs w:val="22"/>
        </w:rPr>
      </w:pPr>
      <w:r>
        <w:rPr>
          <w:sz w:val="22"/>
          <w:szCs w:val="22"/>
        </w:rPr>
        <w:t>Prodávající</w:t>
      </w:r>
      <w:r w:rsidRPr="003A62CD">
        <w:rPr>
          <w:sz w:val="22"/>
          <w:szCs w:val="22"/>
        </w:rPr>
        <w:t xml:space="preserve">/dopravce předloží </w:t>
      </w:r>
      <w:r>
        <w:rPr>
          <w:sz w:val="22"/>
          <w:szCs w:val="22"/>
        </w:rPr>
        <w:t xml:space="preserve">na vyžádání Kupujícího </w:t>
      </w:r>
      <w:r w:rsidRPr="003A62CD">
        <w:rPr>
          <w:sz w:val="22"/>
          <w:szCs w:val="22"/>
        </w:rPr>
        <w:t xml:space="preserve">doklad o metrologické zkoušce měřidla cisterny po každém stočení do nádrže </w:t>
      </w:r>
      <w:r>
        <w:rPr>
          <w:sz w:val="22"/>
          <w:szCs w:val="22"/>
        </w:rPr>
        <w:t>Kupujícího.</w:t>
      </w:r>
    </w:p>
    <w:p w14:paraId="29D94819" w14:textId="77777777" w:rsidR="00B84916" w:rsidRPr="00B22657" w:rsidRDefault="00B84916" w:rsidP="00B84916">
      <w:pPr>
        <w:spacing w:line="276" w:lineRule="auto"/>
        <w:rPr>
          <w:sz w:val="22"/>
          <w:szCs w:val="22"/>
        </w:rPr>
      </w:pPr>
    </w:p>
    <w:p w14:paraId="0FAF9DA2" w14:textId="77777777" w:rsidR="00B84916" w:rsidRPr="006D18EB" w:rsidRDefault="00B84916" w:rsidP="00B84916">
      <w:pPr>
        <w:spacing w:line="276" w:lineRule="auto"/>
      </w:pPr>
    </w:p>
    <w:p w14:paraId="5F3F0C51" w14:textId="77777777" w:rsidR="00B84916" w:rsidRPr="006D18EB" w:rsidRDefault="00B84916" w:rsidP="00B84916">
      <w:pPr>
        <w:pStyle w:val="Nadpis3"/>
        <w:tabs>
          <w:tab w:val="left" w:pos="0"/>
        </w:tabs>
        <w:spacing w:line="276" w:lineRule="auto"/>
        <w:rPr>
          <w:sz w:val="28"/>
          <w:szCs w:val="28"/>
        </w:rPr>
      </w:pPr>
      <w:r w:rsidRPr="006D18EB">
        <w:rPr>
          <w:sz w:val="28"/>
          <w:szCs w:val="28"/>
        </w:rPr>
        <w:t>Vlastní stáčení pohonných hmot</w:t>
      </w:r>
    </w:p>
    <w:p w14:paraId="10C86FAC" w14:textId="77777777" w:rsidR="00B84916" w:rsidRPr="006D18EB" w:rsidRDefault="00B84916" w:rsidP="00B84916">
      <w:pPr>
        <w:spacing w:line="276" w:lineRule="auto"/>
        <w:rPr>
          <w:sz w:val="32"/>
        </w:rPr>
      </w:pPr>
    </w:p>
    <w:p w14:paraId="7470D0B4" w14:textId="609FB5B2" w:rsidR="00B84916" w:rsidRPr="00B22657" w:rsidRDefault="00B84916" w:rsidP="00B84916">
      <w:pPr>
        <w:spacing w:line="276" w:lineRule="auto"/>
        <w:jc w:val="both"/>
        <w:rPr>
          <w:sz w:val="22"/>
          <w:szCs w:val="22"/>
        </w:rPr>
      </w:pPr>
      <w:r w:rsidRPr="00B22657">
        <w:rPr>
          <w:sz w:val="22"/>
          <w:szCs w:val="22"/>
        </w:rPr>
        <w:t>Při dodávce pohonných hmot vozidlem, které je vybaveno průtokovým měřičem, řidič předává zboží pracovník</w:t>
      </w:r>
      <w:r>
        <w:rPr>
          <w:sz w:val="22"/>
          <w:szCs w:val="22"/>
        </w:rPr>
        <w:t>ovi</w:t>
      </w:r>
      <w:r w:rsidRPr="00B22657">
        <w:rPr>
          <w:sz w:val="22"/>
          <w:szCs w:val="22"/>
        </w:rPr>
        <w:t xml:space="preserve"> </w:t>
      </w:r>
      <w:r>
        <w:rPr>
          <w:sz w:val="22"/>
          <w:szCs w:val="22"/>
        </w:rPr>
        <w:t xml:space="preserve">skladu Kupujícího </w:t>
      </w:r>
      <w:r w:rsidRPr="00B22657">
        <w:rPr>
          <w:sz w:val="22"/>
          <w:szCs w:val="22"/>
        </w:rPr>
        <w:t>dle údaje počítadla průtokového měřiče. Řidič cisternové soupravy vyplní před pracovník</w:t>
      </w:r>
      <w:r>
        <w:rPr>
          <w:sz w:val="22"/>
          <w:szCs w:val="22"/>
        </w:rPr>
        <w:t>em</w:t>
      </w:r>
      <w:r w:rsidRPr="00B22657">
        <w:rPr>
          <w:sz w:val="22"/>
          <w:szCs w:val="22"/>
        </w:rPr>
        <w:t xml:space="preserve"> </w:t>
      </w:r>
      <w:r>
        <w:rPr>
          <w:sz w:val="22"/>
          <w:szCs w:val="22"/>
        </w:rPr>
        <w:t xml:space="preserve">skladu </w:t>
      </w:r>
      <w:proofErr w:type="gramStart"/>
      <w:r>
        <w:rPr>
          <w:sz w:val="22"/>
          <w:szCs w:val="22"/>
        </w:rPr>
        <w:t xml:space="preserve">Kupujícího </w:t>
      </w:r>
      <w:r w:rsidRPr="00B22657">
        <w:rPr>
          <w:sz w:val="22"/>
          <w:szCs w:val="22"/>
        </w:rPr>
        <w:t xml:space="preserve"> lístek</w:t>
      </w:r>
      <w:proofErr w:type="gramEnd"/>
      <w:r w:rsidRPr="00B22657">
        <w:rPr>
          <w:sz w:val="22"/>
          <w:szCs w:val="22"/>
        </w:rPr>
        <w:t xml:space="preserve"> do tiskárny se všemi údaji o zákazníkovi i druhu zboží, které se bude právě stáčet a vloží do tiskárny. Tím je dána odpovědnost každé strany za případnou chybu a záměnu produktu. Řidič cisternové soupravy připojí stáčecí hadici na hrdlo nádrže určené pracovník</w:t>
      </w:r>
      <w:r>
        <w:rPr>
          <w:sz w:val="22"/>
          <w:szCs w:val="22"/>
        </w:rPr>
        <w:t>em</w:t>
      </w:r>
      <w:r w:rsidRPr="00B22657">
        <w:rPr>
          <w:sz w:val="22"/>
          <w:szCs w:val="22"/>
        </w:rPr>
        <w:t xml:space="preserve"> </w:t>
      </w:r>
      <w:r>
        <w:rPr>
          <w:sz w:val="22"/>
          <w:szCs w:val="22"/>
        </w:rPr>
        <w:t xml:space="preserve">skladu Kupujícího </w:t>
      </w:r>
      <w:r w:rsidRPr="00B22657">
        <w:rPr>
          <w:sz w:val="22"/>
          <w:szCs w:val="22"/>
        </w:rPr>
        <w:t xml:space="preserve">a poté až na příslušné hrdlo cisternové soupravy. Zároveň </w:t>
      </w:r>
      <w:r>
        <w:rPr>
          <w:sz w:val="22"/>
          <w:szCs w:val="22"/>
        </w:rPr>
        <w:br/>
      </w:r>
      <w:r w:rsidRPr="00B22657">
        <w:rPr>
          <w:sz w:val="22"/>
          <w:szCs w:val="22"/>
        </w:rPr>
        <w:t>u čerpací stanice, u níž je rekuperace, je řidič povinen napojit hadice od rekuperace. Řidič cisternové soupravy se ujistí vzájemně</w:t>
      </w:r>
      <w:r>
        <w:rPr>
          <w:sz w:val="22"/>
          <w:szCs w:val="22"/>
        </w:rPr>
        <w:t xml:space="preserve"> </w:t>
      </w:r>
      <w:r w:rsidRPr="00B22657">
        <w:rPr>
          <w:sz w:val="22"/>
          <w:szCs w:val="22"/>
        </w:rPr>
        <w:t>s odpovědnou osobou</w:t>
      </w:r>
      <w:r w:rsidRPr="00EE16FE">
        <w:rPr>
          <w:sz w:val="22"/>
          <w:szCs w:val="22"/>
        </w:rPr>
        <w:t xml:space="preserve"> </w:t>
      </w:r>
      <w:r w:rsidRPr="00B22657">
        <w:rPr>
          <w:sz w:val="22"/>
          <w:szCs w:val="22"/>
        </w:rPr>
        <w:t xml:space="preserve">pracovníka </w:t>
      </w:r>
      <w:r>
        <w:rPr>
          <w:sz w:val="22"/>
          <w:szCs w:val="22"/>
        </w:rPr>
        <w:t>skladu Kupujícího</w:t>
      </w:r>
      <w:r w:rsidRPr="00B22657">
        <w:rPr>
          <w:sz w:val="22"/>
          <w:szCs w:val="22"/>
        </w:rPr>
        <w:t>, že nedojde ke smíchání různých produktů nevhodným propojením komory cisternové soupravy a nádrže čerpací stanice</w:t>
      </w:r>
      <w:r>
        <w:rPr>
          <w:sz w:val="22"/>
          <w:szCs w:val="22"/>
        </w:rPr>
        <w:t>.</w:t>
      </w:r>
    </w:p>
    <w:p w14:paraId="27038493" w14:textId="77777777" w:rsidR="00B84916" w:rsidRPr="00B22657" w:rsidRDefault="00B84916" w:rsidP="00B84916">
      <w:pPr>
        <w:spacing w:line="276" w:lineRule="auto"/>
        <w:jc w:val="both"/>
        <w:rPr>
          <w:sz w:val="22"/>
          <w:szCs w:val="22"/>
        </w:rPr>
      </w:pPr>
      <w:r>
        <w:rPr>
          <w:sz w:val="22"/>
          <w:szCs w:val="22"/>
        </w:rPr>
        <w:t>P</w:t>
      </w:r>
      <w:r w:rsidRPr="00B22657">
        <w:rPr>
          <w:sz w:val="22"/>
          <w:szCs w:val="22"/>
        </w:rPr>
        <w:t xml:space="preserve">racovník </w:t>
      </w:r>
      <w:r>
        <w:rPr>
          <w:sz w:val="22"/>
          <w:szCs w:val="22"/>
        </w:rPr>
        <w:t xml:space="preserve">skladu </w:t>
      </w:r>
      <w:proofErr w:type="gramStart"/>
      <w:r>
        <w:rPr>
          <w:sz w:val="22"/>
          <w:szCs w:val="22"/>
        </w:rPr>
        <w:t xml:space="preserve">Kupujícího </w:t>
      </w:r>
      <w:r w:rsidRPr="00B22657">
        <w:rPr>
          <w:sz w:val="22"/>
          <w:szCs w:val="22"/>
        </w:rPr>
        <w:t xml:space="preserve"> musí</w:t>
      </w:r>
      <w:proofErr w:type="gramEnd"/>
      <w:r w:rsidRPr="00B22657">
        <w:rPr>
          <w:sz w:val="22"/>
          <w:szCs w:val="22"/>
        </w:rPr>
        <w:t xml:space="preserve"> svým podpisem na dodací list potvrdit správnost stočení pohonných hmot. Samostatný podpis je vyžadován pro stáčení každého produktu. Řidič cisternové soupravy začne stáčet produkt teprve až po schválení podpisem ze strany </w:t>
      </w:r>
      <w:r>
        <w:rPr>
          <w:sz w:val="22"/>
          <w:szCs w:val="22"/>
        </w:rPr>
        <w:t>Kupujícího,</w:t>
      </w:r>
      <w:r w:rsidRPr="00B22657">
        <w:rPr>
          <w:sz w:val="22"/>
          <w:szCs w:val="22"/>
        </w:rPr>
        <w:t xml:space="preserve"> a to za současného stáčení </w:t>
      </w:r>
      <w:r>
        <w:rPr>
          <w:sz w:val="22"/>
          <w:szCs w:val="22"/>
        </w:rPr>
        <w:br/>
      </w:r>
      <w:r w:rsidRPr="00B22657">
        <w:rPr>
          <w:sz w:val="22"/>
          <w:szCs w:val="22"/>
        </w:rPr>
        <w:t>a měření objemu měřidlem instalovaným na cisternové soupravě. Po ukončení stáčení předá pracovník</w:t>
      </w:r>
      <w:r>
        <w:rPr>
          <w:sz w:val="22"/>
          <w:szCs w:val="22"/>
        </w:rPr>
        <w:t>ovi</w:t>
      </w:r>
      <w:r w:rsidRPr="00B22657">
        <w:rPr>
          <w:sz w:val="22"/>
          <w:szCs w:val="22"/>
        </w:rPr>
        <w:t xml:space="preserve"> </w:t>
      </w:r>
      <w:r>
        <w:rPr>
          <w:sz w:val="22"/>
          <w:szCs w:val="22"/>
        </w:rPr>
        <w:t xml:space="preserve">skladu Kupujícího </w:t>
      </w:r>
      <w:r w:rsidRPr="00B22657">
        <w:rPr>
          <w:sz w:val="22"/>
          <w:szCs w:val="22"/>
        </w:rPr>
        <w:t xml:space="preserve">  lístek z tiskárny měřiče, který indikuje skutečný stočený objem zboží.</w:t>
      </w:r>
    </w:p>
    <w:p w14:paraId="4D01C68E" w14:textId="6E2FBAB5" w:rsidR="00B84916" w:rsidRPr="00B22657" w:rsidRDefault="00B84916" w:rsidP="00B84916">
      <w:pPr>
        <w:spacing w:line="276" w:lineRule="auto"/>
        <w:jc w:val="both"/>
        <w:rPr>
          <w:sz w:val="22"/>
          <w:szCs w:val="22"/>
        </w:rPr>
      </w:pPr>
      <w:r w:rsidRPr="00B22657">
        <w:rPr>
          <w:sz w:val="22"/>
          <w:szCs w:val="22"/>
        </w:rPr>
        <w:t xml:space="preserve">V případě poruchy </w:t>
      </w:r>
      <w:proofErr w:type="gramStart"/>
      <w:r w:rsidRPr="00B22657">
        <w:rPr>
          <w:sz w:val="22"/>
          <w:szCs w:val="22"/>
        </w:rPr>
        <w:t>tiskárny  vyplní</w:t>
      </w:r>
      <w:proofErr w:type="gramEnd"/>
      <w:r w:rsidRPr="00B22657">
        <w:rPr>
          <w:sz w:val="22"/>
          <w:szCs w:val="22"/>
        </w:rPr>
        <w:t xml:space="preserve"> řidič cisternové soupravy údaj ručně podle počítadla objemu</w:t>
      </w:r>
      <w:r>
        <w:rPr>
          <w:sz w:val="22"/>
          <w:szCs w:val="22"/>
        </w:rPr>
        <w:br/>
      </w:r>
      <w:r w:rsidRPr="00B22657">
        <w:rPr>
          <w:sz w:val="22"/>
          <w:szCs w:val="22"/>
        </w:rPr>
        <w:t>a odpovědná osoba čerpací stanice potvrdí svým podpisem, nebo stvrdí podpisem a otiskem razítk</w:t>
      </w:r>
      <w:r>
        <w:rPr>
          <w:sz w:val="22"/>
          <w:szCs w:val="22"/>
        </w:rPr>
        <w:t xml:space="preserve">a </w:t>
      </w:r>
      <w:r w:rsidR="00454DF9">
        <w:rPr>
          <w:sz w:val="22"/>
          <w:szCs w:val="22"/>
        </w:rPr>
        <w:t>K</w:t>
      </w:r>
      <w:r>
        <w:rPr>
          <w:sz w:val="22"/>
          <w:szCs w:val="22"/>
        </w:rPr>
        <w:t>upujícího, převzaté množství</w:t>
      </w:r>
      <w:r w:rsidRPr="00B22657">
        <w:rPr>
          <w:sz w:val="22"/>
          <w:szCs w:val="22"/>
        </w:rPr>
        <w:t>, druh a kvalitu pohonných hmot.</w:t>
      </w:r>
    </w:p>
    <w:p w14:paraId="582B168B" w14:textId="77777777" w:rsidR="00B84916" w:rsidRDefault="00B84916" w:rsidP="00B84916">
      <w:pPr>
        <w:spacing w:line="276" w:lineRule="auto"/>
      </w:pPr>
    </w:p>
    <w:p w14:paraId="080CADFD" w14:textId="77777777" w:rsidR="00B84916" w:rsidRPr="006D18EB" w:rsidRDefault="00B84916" w:rsidP="00B84916">
      <w:pPr>
        <w:spacing w:line="276" w:lineRule="auto"/>
      </w:pPr>
    </w:p>
    <w:p w14:paraId="697B6E11" w14:textId="77777777" w:rsidR="00B84916" w:rsidRPr="006D18EB" w:rsidRDefault="00B84916" w:rsidP="00B84916">
      <w:pPr>
        <w:spacing w:line="276" w:lineRule="auto"/>
      </w:pPr>
    </w:p>
    <w:p w14:paraId="3F3A73FE" w14:textId="77777777" w:rsidR="00B84916" w:rsidRPr="006D18EB" w:rsidRDefault="00B84916" w:rsidP="00B84916">
      <w:pPr>
        <w:pStyle w:val="Nadpis3"/>
        <w:tabs>
          <w:tab w:val="left" w:pos="0"/>
        </w:tabs>
        <w:spacing w:line="276" w:lineRule="auto"/>
        <w:rPr>
          <w:sz w:val="28"/>
          <w:szCs w:val="28"/>
        </w:rPr>
      </w:pPr>
      <w:r w:rsidRPr="006D18EB">
        <w:rPr>
          <w:sz w:val="28"/>
          <w:szCs w:val="28"/>
        </w:rPr>
        <w:t xml:space="preserve">Další ustanovení  </w:t>
      </w:r>
    </w:p>
    <w:p w14:paraId="4080ADBE" w14:textId="77777777" w:rsidR="00B84916" w:rsidRPr="006D18EB" w:rsidRDefault="00B84916" w:rsidP="00B84916">
      <w:pPr>
        <w:spacing w:line="276" w:lineRule="auto"/>
        <w:rPr>
          <w:sz w:val="28"/>
          <w:szCs w:val="28"/>
        </w:rPr>
      </w:pPr>
    </w:p>
    <w:p w14:paraId="23961D07" w14:textId="77777777" w:rsidR="00B84916" w:rsidRPr="00B22657" w:rsidRDefault="00B84916" w:rsidP="00B84916">
      <w:pPr>
        <w:spacing w:line="276" w:lineRule="auto"/>
        <w:jc w:val="both"/>
        <w:rPr>
          <w:sz w:val="22"/>
          <w:szCs w:val="22"/>
        </w:rPr>
      </w:pPr>
      <w:r w:rsidRPr="00B22657">
        <w:rPr>
          <w:sz w:val="22"/>
          <w:szCs w:val="22"/>
        </w:rPr>
        <w:t xml:space="preserve">Po celou dobu stáčení musí být řidič cisternové soupravy přítomen u vozidla. Pokud musí z jakékoliv příčiny opustit místo stáčení, musí bezpodmínečně přerušit stáčení produktu a uzavřít příslušné ventily. Po ukončení stáčení každého produktu odpojí řidič cisternové soupravy hadice a to nejprve na straně </w:t>
      </w:r>
      <w:r>
        <w:rPr>
          <w:sz w:val="22"/>
          <w:szCs w:val="22"/>
        </w:rPr>
        <w:br/>
      </w:r>
      <w:r w:rsidRPr="00B22657">
        <w:rPr>
          <w:sz w:val="22"/>
          <w:szCs w:val="22"/>
        </w:rPr>
        <w:t>u vozidla a zvednutím konce hadice zajistí úplné vyprázdnění do nádrže čerpací stanice. Pokud přes veškeré vynaložené úsilí dojde k úniku produktu mimo systém, je nutné minimalizovat škody použitím všech dostupných prostředků (ve vozidle, v prostoru čerpací stanice). Za případný únik produktu před stáčecím šroubením nese odpovědnost řidič cisternové soupravy. Za případný únik produktu za stáčecím šroubením nese</w:t>
      </w:r>
      <w:r>
        <w:rPr>
          <w:sz w:val="22"/>
          <w:szCs w:val="22"/>
        </w:rPr>
        <w:t xml:space="preserve"> </w:t>
      </w:r>
      <w:r w:rsidRPr="00B22657">
        <w:rPr>
          <w:sz w:val="22"/>
          <w:szCs w:val="22"/>
        </w:rPr>
        <w:t>odpovědnost</w:t>
      </w:r>
      <w:r>
        <w:rPr>
          <w:sz w:val="22"/>
          <w:szCs w:val="22"/>
        </w:rPr>
        <w:t xml:space="preserve"> </w:t>
      </w:r>
      <w:r w:rsidRPr="00B22657">
        <w:rPr>
          <w:sz w:val="22"/>
          <w:szCs w:val="22"/>
        </w:rPr>
        <w:t xml:space="preserve">pracovník </w:t>
      </w:r>
      <w:r>
        <w:rPr>
          <w:sz w:val="22"/>
          <w:szCs w:val="22"/>
        </w:rPr>
        <w:t>skladu Kupujícího</w:t>
      </w:r>
      <w:r w:rsidRPr="00B22657">
        <w:rPr>
          <w:sz w:val="22"/>
          <w:szCs w:val="22"/>
        </w:rPr>
        <w:t xml:space="preserve">. Řidič se zavazuje realizovat dodávku tak, že bude dodržovat pravidla diskrétnosti, zdvořilosti a korektního chování jak vůči </w:t>
      </w:r>
      <w:r>
        <w:rPr>
          <w:sz w:val="22"/>
          <w:szCs w:val="22"/>
        </w:rPr>
        <w:t>Kupujícímu</w:t>
      </w:r>
      <w:r w:rsidRPr="00B22657">
        <w:rPr>
          <w:sz w:val="22"/>
          <w:szCs w:val="22"/>
        </w:rPr>
        <w:t>, tak vůči třetí straně.</w:t>
      </w:r>
    </w:p>
    <w:p w14:paraId="50E46890" w14:textId="77777777" w:rsidR="00B84916" w:rsidRPr="006D18EB" w:rsidRDefault="00B84916" w:rsidP="00B84916">
      <w:pPr>
        <w:spacing w:line="276" w:lineRule="auto"/>
      </w:pPr>
    </w:p>
    <w:p w14:paraId="658C400A" w14:textId="77777777" w:rsidR="00B84916" w:rsidRPr="00B22657" w:rsidRDefault="00B84916" w:rsidP="00B84916">
      <w:pPr>
        <w:spacing w:line="276" w:lineRule="auto"/>
        <w:jc w:val="both"/>
        <w:rPr>
          <w:sz w:val="22"/>
          <w:szCs w:val="22"/>
        </w:rPr>
      </w:pPr>
      <w:r w:rsidRPr="00B22657">
        <w:rPr>
          <w:sz w:val="22"/>
          <w:szCs w:val="22"/>
        </w:rPr>
        <w:t xml:space="preserve">V případě úniku produktu nebo event. záměny produktu při stáčení musí být </w:t>
      </w:r>
      <w:r>
        <w:rPr>
          <w:sz w:val="22"/>
          <w:szCs w:val="22"/>
        </w:rPr>
        <w:t>K</w:t>
      </w:r>
      <w:r w:rsidRPr="00B22657">
        <w:rPr>
          <w:sz w:val="22"/>
          <w:szCs w:val="22"/>
        </w:rPr>
        <w:t xml:space="preserve">upujícím a </w:t>
      </w:r>
      <w:r>
        <w:rPr>
          <w:sz w:val="22"/>
          <w:szCs w:val="22"/>
        </w:rPr>
        <w:t>P</w:t>
      </w:r>
      <w:r w:rsidRPr="00B22657">
        <w:rPr>
          <w:sz w:val="22"/>
          <w:szCs w:val="22"/>
        </w:rPr>
        <w:t>rodávajícím sepsáno písemné hlášení.</w:t>
      </w:r>
    </w:p>
    <w:p w14:paraId="05B71D22" w14:textId="0CDBE7A0" w:rsidR="00B84916" w:rsidRPr="006D18EB" w:rsidRDefault="00B84916" w:rsidP="00B84916">
      <w:pPr>
        <w:spacing w:line="276" w:lineRule="auto"/>
        <w:rPr>
          <w:b/>
          <w:sz w:val="22"/>
          <w:szCs w:val="22"/>
        </w:rPr>
      </w:pPr>
      <w:r w:rsidRPr="006D18EB">
        <w:rPr>
          <w:b/>
          <w:sz w:val="22"/>
          <w:szCs w:val="22"/>
        </w:rPr>
        <w:t xml:space="preserve">                                 </w:t>
      </w:r>
    </w:p>
    <w:p w14:paraId="5CE5423E" w14:textId="77777777" w:rsidR="00B84916" w:rsidRPr="006D18EB" w:rsidRDefault="00B84916" w:rsidP="00B84916">
      <w:pPr>
        <w:pStyle w:val="Nadpis4"/>
        <w:tabs>
          <w:tab w:val="left" w:pos="0"/>
        </w:tabs>
        <w:spacing w:line="276" w:lineRule="auto"/>
        <w:rPr>
          <w:sz w:val="22"/>
          <w:szCs w:val="22"/>
        </w:rPr>
      </w:pPr>
      <w:r w:rsidRPr="006D18EB">
        <w:rPr>
          <w:sz w:val="22"/>
          <w:szCs w:val="22"/>
        </w:rPr>
        <w:t>Písemné hlášení musí obsahovat ( odpověď na otázky co,  kde, kdy,  kdo</w:t>
      </w:r>
      <w:proofErr w:type="gramStart"/>
      <w:r w:rsidRPr="006D18EB">
        <w:rPr>
          <w:sz w:val="22"/>
          <w:szCs w:val="22"/>
        </w:rPr>
        <w:t>,  proč</w:t>
      </w:r>
      <w:proofErr w:type="gramEnd"/>
      <w:r w:rsidRPr="006D18EB">
        <w:rPr>
          <w:sz w:val="22"/>
          <w:szCs w:val="22"/>
        </w:rPr>
        <w:t>, jak, škoda) :</w:t>
      </w:r>
    </w:p>
    <w:p w14:paraId="622B3AC2" w14:textId="77777777" w:rsidR="00B84916" w:rsidRPr="006D18EB" w:rsidRDefault="00B84916" w:rsidP="00B84916">
      <w:pPr>
        <w:spacing w:line="276" w:lineRule="auto"/>
      </w:pPr>
    </w:p>
    <w:p w14:paraId="2F7A1672" w14:textId="77777777" w:rsidR="00B84916" w:rsidRPr="00B22657" w:rsidRDefault="00B84916" w:rsidP="00B84916">
      <w:pPr>
        <w:numPr>
          <w:ilvl w:val="0"/>
          <w:numId w:val="6"/>
        </w:numPr>
        <w:tabs>
          <w:tab w:val="left" w:pos="720"/>
        </w:tabs>
        <w:spacing w:line="276" w:lineRule="auto"/>
        <w:jc w:val="both"/>
        <w:rPr>
          <w:sz w:val="22"/>
          <w:szCs w:val="22"/>
        </w:rPr>
      </w:pPr>
      <w:r w:rsidRPr="00B22657">
        <w:rPr>
          <w:sz w:val="22"/>
          <w:szCs w:val="22"/>
        </w:rPr>
        <w:t>popis charakteru události</w:t>
      </w:r>
    </w:p>
    <w:p w14:paraId="79BBD174" w14:textId="77777777" w:rsidR="00B84916" w:rsidRPr="00B22657" w:rsidRDefault="00B84916" w:rsidP="00B84916">
      <w:pPr>
        <w:numPr>
          <w:ilvl w:val="0"/>
          <w:numId w:val="6"/>
        </w:numPr>
        <w:tabs>
          <w:tab w:val="left" w:pos="720"/>
        </w:tabs>
        <w:spacing w:line="276" w:lineRule="auto"/>
        <w:jc w:val="both"/>
        <w:rPr>
          <w:sz w:val="22"/>
          <w:szCs w:val="22"/>
        </w:rPr>
      </w:pPr>
      <w:r>
        <w:rPr>
          <w:sz w:val="22"/>
          <w:szCs w:val="22"/>
        </w:rPr>
        <w:t>identifikační údaje příslušných osob vč. telefonického a emailového kontaktu</w:t>
      </w:r>
    </w:p>
    <w:p w14:paraId="355F3844" w14:textId="77777777" w:rsidR="00B84916" w:rsidRPr="00B22657" w:rsidRDefault="00B84916" w:rsidP="00B84916">
      <w:pPr>
        <w:numPr>
          <w:ilvl w:val="0"/>
          <w:numId w:val="6"/>
        </w:numPr>
        <w:tabs>
          <w:tab w:val="left" w:pos="720"/>
        </w:tabs>
        <w:spacing w:line="276" w:lineRule="auto"/>
        <w:jc w:val="both"/>
        <w:rPr>
          <w:sz w:val="22"/>
          <w:szCs w:val="22"/>
        </w:rPr>
      </w:pPr>
      <w:r w:rsidRPr="00B22657">
        <w:rPr>
          <w:sz w:val="22"/>
          <w:szCs w:val="22"/>
        </w:rPr>
        <w:t>místo a příčinu události</w:t>
      </w:r>
    </w:p>
    <w:p w14:paraId="20FE5C8D" w14:textId="77777777" w:rsidR="00B84916" w:rsidRPr="00B22657" w:rsidRDefault="00B84916" w:rsidP="00B84916">
      <w:pPr>
        <w:numPr>
          <w:ilvl w:val="0"/>
          <w:numId w:val="6"/>
        </w:numPr>
        <w:tabs>
          <w:tab w:val="left" w:pos="720"/>
        </w:tabs>
        <w:spacing w:line="276" w:lineRule="auto"/>
        <w:jc w:val="both"/>
        <w:rPr>
          <w:sz w:val="22"/>
          <w:szCs w:val="22"/>
        </w:rPr>
      </w:pPr>
      <w:r w:rsidRPr="00B22657">
        <w:rPr>
          <w:sz w:val="22"/>
          <w:szCs w:val="22"/>
        </w:rPr>
        <w:t>dobu vzniku události (den a čas)</w:t>
      </w:r>
    </w:p>
    <w:p w14:paraId="59314A83" w14:textId="77777777" w:rsidR="00B84916" w:rsidRPr="00B22657" w:rsidRDefault="00B84916" w:rsidP="00B84916">
      <w:pPr>
        <w:numPr>
          <w:ilvl w:val="0"/>
          <w:numId w:val="6"/>
        </w:numPr>
        <w:tabs>
          <w:tab w:val="left" w:pos="720"/>
        </w:tabs>
        <w:spacing w:line="276" w:lineRule="auto"/>
        <w:jc w:val="both"/>
        <w:rPr>
          <w:sz w:val="22"/>
          <w:szCs w:val="22"/>
        </w:rPr>
      </w:pPr>
      <w:r w:rsidRPr="00B22657">
        <w:rPr>
          <w:sz w:val="22"/>
          <w:szCs w:val="22"/>
        </w:rPr>
        <w:t>všechny další podrobnosti vzniku škody, které je nutné zapsat</w:t>
      </w:r>
    </w:p>
    <w:p w14:paraId="530473C2" w14:textId="77777777" w:rsidR="00B84916" w:rsidRPr="00B22657" w:rsidRDefault="00B84916" w:rsidP="00B84916">
      <w:pPr>
        <w:numPr>
          <w:ilvl w:val="0"/>
          <w:numId w:val="6"/>
        </w:numPr>
        <w:tabs>
          <w:tab w:val="left" w:pos="720"/>
        </w:tabs>
        <w:spacing w:line="276" w:lineRule="auto"/>
        <w:jc w:val="both"/>
        <w:rPr>
          <w:sz w:val="22"/>
          <w:szCs w:val="22"/>
        </w:rPr>
      </w:pPr>
      <w:r w:rsidRPr="00B22657">
        <w:rPr>
          <w:sz w:val="22"/>
          <w:szCs w:val="22"/>
        </w:rPr>
        <w:t>zásah jednotek záchranného systému (Policie, Hasiči, Záchranná služba …)</w:t>
      </w:r>
    </w:p>
    <w:p w14:paraId="5EC05B3F" w14:textId="77777777" w:rsidR="00B84916" w:rsidRPr="006D18EB" w:rsidRDefault="00B84916" w:rsidP="00B84916">
      <w:pPr>
        <w:spacing w:line="276" w:lineRule="auto"/>
        <w:jc w:val="both"/>
      </w:pPr>
    </w:p>
    <w:p w14:paraId="14796B69" w14:textId="77777777" w:rsidR="00B84916" w:rsidRPr="00B22657" w:rsidRDefault="00B84916" w:rsidP="00B84916">
      <w:pPr>
        <w:spacing w:line="276" w:lineRule="auto"/>
        <w:jc w:val="both"/>
        <w:rPr>
          <w:sz w:val="22"/>
          <w:szCs w:val="22"/>
        </w:rPr>
      </w:pPr>
      <w:r w:rsidRPr="00B22657">
        <w:rPr>
          <w:sz w:val="22"/>
          <w:szCs w:val="22"/>
        </w:rPr>
        <w:t>Při stáčení pohonných hmot musí být dodrženy veškeré předpisy, směrnice a normy související s přepravou a stáčením hořlavých látek.</w:t>
      </w:r>
    </w:p>
    <w:p w14:paraId="6F95E412" w14:textId="77777777" w:rsidR="00B84916" w:rsidRPr="002D3887" w:rsidRDefault="00B84916">
      <w:pPr>
        <w:rPr>
          <w:sz w:val="24"/>
          <w:szCs w:val="24"/>
        </w:rPr>
      </w:pPr>
    </w:p>
    <w:sectPr w:rsidR="00B84916" w:rsidRPr="002D388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AB683" w14:textId="77777777" w:rsidR="0075171A" w:rsidRDefault="0075171A" w:rsidP="008027A4">
      <w:r>
        <w:separator/>
      </w:r>
    </w:p>
  </w:endnote>
  <w:endnote w:type="continuationSeparator" w:id="0">
    <w:p w14:paraId="4ED1E9E0" w14:textId="77777777" w:rsidR="0075171A" w:rsidRDefault="0075171A" w:rsidP="00802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Segoe UI Symbol"/>
    <w:panose1 w:val="020B0604020202020204"/>
    <w:charset w:val="02"/>
    <w:family w:val="auto"/>
    <w:pitch w:val="default"/>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9922C" w14:textId="77777777" w:rsidR="0075171A" w:rsidRDefault="0075171A" w:rsidP="008027A4">
      <w:r>
        <w:separator/>
      </w:r>
    </w:p>
  </w:footnote>
  <w:footnote w:type="continuationSeparator" w:id="0">
    <w:p w14:paraId="4C26194E" w14:textId="77777777" w:rsidR="0075171A" w:rsidRDefault="0075171A" w:rsidP="008027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Nadpis1"/>
      <w:suff w:val="nothing"/>
      <w:lvlText w:val=""/>
      <w:lvlJc w:val="left"/>
      <w:pPr>
        <w:tabs>
          <w:tab w:val="num" w:pos="0"/>
        </w:tabs>
        <w:ind w:left="0" w:firstLine="0"/>
      </w:pPr>
    </w:lvl>
    <w:lvl w:ilvl="1">
      <w:start w:val="1"/>
      <w:numFmt w:val="none"/>
      <w:pStyle w:val="Nadpis2"/>
      <w:suff w:val="nothing"/>
      <w:lvlText w:val=""/>
      <w:lvlJc w:val="left"/>
      <w:pPr>
        <w:tabs>
          <w:tab w:val="num" w:pos="0"/>
        </w:tabs>
        <w:ind w:left="0" w:firstLine="0"/>
      </w:pPr>
    </w:lvl>
    <w:lvl w:ilvl="2">
      <w:start w:val="1"/>
      <w:numFmt w:val="none"/>
      <w:pStyle w:val="Nadpis3"/>
      <w:suff w:val="nothing"/>
      <w:lvlText w:val=""/>
      <w:lvlJc w:val="left"/>
      <w:pPr>
        <w:tabs>
          <w:tab w:val="num" w:pos="0"/>
        </w:tabs>
        <w:ind w:left="0" w:firstLine="0"/>
      </w:pPr>
    </w:lvl>
    <w:lvl w:ilvl="3">
      <w:start w:val="1"/>
      <w:numFmt w:val="none"/>
      <w:pStyle w:val="Nadpis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6"/>
    <w:multiLevelType w:val="singleLevel"/>
    <w:tmpl w:val="00000006"/>
    <w:name w:val="WW8Num6"/>
    <w:lvl w:ilvl="0">
      <w:numFmt w:val="bullet"/>
      <w:lvlText w:val="-"/>
      <w:lvlJc w:val="left"/>
      <w:pPr>
        <w:tabs>
          <w:tab w:val="num" w:pos="720"/>
        </w:tabs>
        <w:ind w:left="720" w:hanging="360"/>
      </w:pPr>
      <w:rPr>
        <w:rFonts w:ascii="StarSymbol" w:hAnsi="StarSymbol"/>
        <w:b/>
        <w:sz w:val="28"/>
      </w:rPr>
    </w:lvl>
  </w:abstractNum>
  <w:abstractNum w:abstractNumId="2" w15:restartNumberingAfterBreak="0">
    <w:nsid w:val="104F69A5"/>
    <w:multiLevelType w:val="hybridMultilevel"/>
    <w:tmpl w:val="4690584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26595934"/>
    <w:multiLevelType w:val="multilevel"/>
    <w:tmpl w:val="844A8670"/>
    <w:lvl w:ilvl="0">
      <w:start w:val="1"/>
      <w:numFmt w:val="decimal"/>
      <w:lvlText w:val="%1."/>
      <w:lvlJc w:val="left"/>
      <w:pPr>
        <w:ind w:left="720" w:hanging="360"/>
      </w:pPr>
      <w:rPr>
        <w:rFonts w:ascii="Tahoma" w:hAnsi="Tahoma" w:cs="Tahoma" w:hint="default"/>
        <w:b w:val="0"/>
        <w:i w:val="0"/>
        <w:sz w:val="22"/>
        <w:szCs w:val="22"/>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33F629DE"/>
    <w:multiLevelType w:val="multilevel"/>
    <w:tmpl w:val="844A8670"/>
    <w:lvl w:ilvl="0">
      <w:start w:val="1"/>
      <w:numFmt w:val="decimal"/>
      <w:lvlText w:val="%1."/>
      <w:lvlJc w:val="left"/>
      <w:pPr>
        <w:ind w:left="720" w:hanging="360"/>
      </w:pPr>
      <w:rPr>
        <w:rFonts w:ascii="Tahoma" w:hAnsi="Tahoma" w:cs="Tahoma" w:hint="default"/>
        <w:b w:val="0"/>
        <w:i w:val="0"/>
        <w:sz w:val="22"/>
        <w:szCs w:val="22"/>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67F44654"/>
    <w:multiLevelType w:val="hybridMultilevel"/>
    <w:tmpl w:val="F8F4302A"/>
    <w:lvl w:ilvl="0" w:tplc="0405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4835286">
    <w:abstractNumId w:val="3"/>
  </w:num>
  <w:num w:numId="2" w16cid:durableId="776871223">
    <w:abstractNumId w:val="2"/>
  </w:num>
  <w:num w:numId="3" w16cid:durableId="1337610602">
    <w:abstractNumId w:val="5"/>
  </w:num>
  <w:num w:numId="4" w16cid:durableId="1416396487">
    <w:abstractNumId w:val="4"/>
  </w:num>
  <w:num w:numId="5" w16cid:durableId="1609197519">
    <w:abstractNumId w:val="0"/>
  </w:num>
  <w:num w:numId="6" w16cid:durableId="11100796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3887"/>
    <w:rsid w:val="000775A2"/>
    <w:rsid w:val="00081B7F"/>
    <w:rsid w:val="000F65A7"/>
    <w:rsid w:val="001160CA"/>
    <w:rsid w:val="00126E6A"/>
    <w:rsid w:val="00147563"/>
    <w:rsid w:val="001A046D"/>
    <w:rsid w:val="001A34AA"/>
    <w:rsid w:val="001C429D"/>
    <w:rsid w:val="0021097C"/>
    <w:rsid w:val="00213F74"/>
    <w:rsid w:val="00245B69"/>
    <w:rsid w:val="0026470D"/>
    <w:rsid w:val="00274559"/>
    <w:rsid w:val="002C1867"/>
    <w:rsid w:val="002D3887"/>
    <w:rsid w:val="00307766"/>
    <w:rsid w:val="00324400"/>
    <w:rsid w:val="003359B7"/>
    <w:rsid w:val="00355922"/>
    <w:rsid w:val="00363AFE"/>
    <w:rsid w:val="00386B35"/>
    <w:rsid w:val="00405C82"/>
    <w:rsid w:val="00420775"/>
    <w:rsid w:val="00454DF9"/>
    <w:rsid w:val="00485BB4"/>
    <w:rsid w:val="0049619D"/>
    <w:rsid w:val="004F0C0E"/>
    <w:rsid w:val="00505604"/>
    <w:rsid w:val="00516A7F"/>
    <w:rsid w:val="005628DD"/>
    <w:rsid w:val="00580162"/>
    <w:rsid w:val="005A3C34"/>
    <w:rsid w:val="006054EB"/>
    <w:rsid w:val="006159B7"/>
    <w:rsid w:val="00620006"/>
    <w:rsid w:val="006544B2"/>
    <w:rsid w:val="00676FF6"/>
    <w:rsid w:val="006A3935"/>
    <w:rsid w:val="006D16F1"/>
    <w:rsid w:val="006D35A7"/>
    <w:rsid w:val="00700264"/>
    <w:rsid w:val="00705393"/>
    <w:rsid w:val="007141A0"/>
    <w:rsid w:val="0075171A"/>
    <w:rsid w:val="00773D78"/>
    <w:rsid w:val="00793CC5"/>
    <w:rsid w:val="007F7A4C"/>
    <w:rsid w:val="008027A4"/>
    <w:rsid w:val="0080404D"/>
    <w:rsid w:val="00806E3C"/>
    <w:rsid w:val="00875588"/>
    <w:rsid w:val="008816AC"/>
    <w:rsid w:val="008D5C9F"/>
    <w:rsid w:val="008D63A2"/>
    <w:rsid w:val="008F0304"/>
    <w:rsid w:val="00925076"/>
    <w:rsid w:val="00926D9C"/>
    <w:rsid w:val="009C4070"/>
    <w:rsid w:val="009E4E35"/>
    <w:rsid w:val="00A059E6"/>
    <w:rsid w:val="00A415EF"/>
    <w:rsid w:val="00A620D6"/>
    <w:rsid w:val="00A7173C"/>
    <w:rsid w:val="00A86018"/>
    <w:rsid w:val="00A971DC"/>
    <w:rsid w:val="00AE5BA3"/>
    <w:rsid w:val="00B84916"/>
    <w:rsid w:val="00BD36BC"/>
    <w:rsid w:val="00BF7AB4"/>
    <w:rsid w:val="00C23417"/>
    <w:rsid w:val="00C267EC"/>
    <w:rsid w:val="00C41D93"/>
    <w:rsid w:val="00D61D1D"/>
    <w:rsid w:val="00D92703"/>
    <w:rsid w:val="00DA5DA2"/>
    <w:rsid w:val="00DB09AF"/>
    <w:rsid w:val="00DE41D1"/>
    <w:rsid w:val="00DF3AF9"/>
    <w:rsid w:val="00E40ADA"/>
    <w:rsid w:val="00E73BFA"/>
    <w:rsid w:val="00E93D72"/>
    <w:rsid w:val="00EC45A4"/>
    <w:rsid w:val="00F06464"/>
    <w:rsid w:val="00F107C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1482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D3887"/>
    <w:pPr>
      <w:suppressAutoHyphens/>
      <w:spacing w:after="0" w:line="240" w:lineRule="auto"/>
    </w:pPr>
    <w:rPr>
      <w:rFonts w:ascii="Times New Roman" w:eastAsia="Times New Roman" w:hAnsi="Times New Roman" w:cs="Times New Roman"/>
      <w:sz w:val="20"/>
      <w:szCs w:val="20"/>
      <w:lang w:eastAsia="ar-SA"/>
    </w:rPr>
  </w:style>
  <w:style w:type="paragraph" w:styleId="Nadpis1">
    <w:name w:val="heading 1"/>
    <w:basedOn w:val="Normln"/>
    <w:next w:val="Normln"/>
    <w:link w:val="Nadpis1Char"/>
    <w:qFormat/>
    <w:rsid w:val="00B84916"/>
    <w:pPr>
      <w:keepNext/>
      <w:numPr>
        <w:numId w:val="5"/>
      </w:numPr>
      <w:jc w:val="center"/>
      <w:outlineLvl w:val="0"/>
    </w:pPr>
    <w:rPr>
      <w:b/>
      <w:sz w:val="56"/>
    </w:rPr>
  </w:style>
  <w:style w:type="paragraph" w:styleId="Nadpis2">
    <w:name w:val="heading 2"/>
    <w:basedOn w:val="Normln"/>
    <w:next w:val="Normln"/>
    <w:link w:val="Nadpis2Char"/>
    <w:qFormat/>
    <w:rsid w:val="00B84916"/>
    <w:pPr>
      <w:keepNext/>
      <w:numPr>
        <w:ilvl w:val="1"/>
        <w:numId w:val="5"/>
      </w:numPr>
      <w:jc w:val="center"/>
      <w:outlineLvl w:val="1"/>
    </w:pPr>
    <w:rPr>
      <w:b/>
      <w:sz w:val="32"/>
      <w:u w:val="single"/>
    </w:rPr>
  </w:style>
  <w:style w:type="paragraph" w:styleId="Nadpis3">
    <w:name w:val="heading 3"/>
    <w:basedOn w:val="Normln"/>
    <w:next w:val="Normln"/>
    <w:link w:val="Nadpis3Char"/>
    <w:qFormat/>
    <w:rsid w:val="00B84916"/>
    <w:pPr>
      <w:keepNext/>
      <w:numPr>
        <w:ilvl w:val="2"/>
        <w:numId w:val="5"/>
      </w:numPr>
      <w:outlineLvl w:val="2"/>
    </w:pPr>
    <w:rPr>
      <w:b/>
      <w:sz w:val="24"/>
      <w:u w:val="single"/>
    </w:rPr>
  </w:style>
  <w:style w:type="paragraph" w:styleId="Nadpis4">
    <w:name w:val="heading 4"/>
    <w:basedOn w:val="Normln"/>
    <w:next w:val="Normln"/>
    <w:link w:val="Nadpis4Char"/>
    <w:qFormat/>
    <w:rsid w:val="00B84916"/>
    <w:pPr>
      <w:keepNext/>
      <w:numPr>
        <w:ilvl w:val="3"/>
        <w:numId w:val="5"/>
      </w:numPr>
      <w:outlineLvl w:val="3"/>
    </w:pPr>
    <w:rPr>
      <w:b/>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rsid w:val="002D3887"/>
    <w:rPr>
      <w:color w:val="0000FF"/>
      <w:u w:val="single"/>
    </w:rPr>
  </w:style>
  <w:style w:type="paragraph" w:styleId="Zkladntext">
    <w:name w:val="Body Text"/>
    <w:basedOn w:val="Normln"/>
    <w:link w:val="ZkladntextChar"/>
    <w:rsid w:val="002D3887"/>
    <w:pPr>
      <w:jc w:val="both"/>
    </w:pPr>
  </w:style>
  <w:style w:type="character" w:customStyle="1" w:styleId="ZkladntextChar">
    <w:name w:val="Základní text Char"/>
    <w:basedOn w:val="Standardnpsmoodstavce"/>
    <w:link w:val="Zkladntext"/>
    <w:rsid w:val="002D3887"/>
    <w:rPr>
      <w:rFonts w:ascii="Times New Roman" w:eastAsia="Times New Roman" w:hAnsi="Times New Roman" w:cs="Times New Roman"/>
      <w:sz w:val="20"/>
      <w:szCs w:val="20"/>
      <w:lang w:eastAsia="ar-SA"/>
    </w:rPr>
  </w:style>
  <w:style w:type="paragraph" w:styleId="Nzev">
    <w:name w:val="Title"/>
    <w:basedOn w:val="Normln"/>
    <w:next w:val="Podnadpis"/>
    <w:link w:val="NzevChar"/>
    <w:qFormat/>
    <w:rsid w:val="002D3887"/>
    <w:pPr>
      <w:jc w:val="center"/>
    </w:pPr>
    <w:rPr>
      <w:b/>
      <w:sz w:val="56"/>
    </w:rPr>
  </w:style>
  <w:style w:type="character" w:customStyle="1" w:styleId="NzevChar">
    <w:name w:val="Název Char"/>
    <w:basedOn w:val="Standardnpsmoodstavce"/>
    <w:link w:val="Nzev"/>
    <w:rsid w:val="002D3887"/>
    <w:rPr>
      <w:rFonts w:ascii="Times New Roman" w:eastAsia="Times New Roman" w:hAnsi="Times New Roman" w:cs="Times New Roman"/>
      <w:b/>
      <w:sz w:val="56"/>
      <w:szCs w:val="20"/>
      <w:lang w:eastAsia="ar-SA"/>
    </w:rPr>
  </w:style>
  <w:style w:type="paragraph" w:styleId="Podnadpis">
    <w:name w:val="Subtitle"/>
    <w:basedOn w:val="Normln"/>
    <w:next w:val="Zkladntext"/>
    <w:link w:val="PodnadpisChar"/>
    <w:qFormat/>
    <w:rsid w:val="002D3887"/>
    <w:rPr>
      <w:sz w:val="24"/>
    </w:rPr>
  </w:style>
  <w:style w:type="character" w:customStyle="1" w:styleId="PodnadpisChar">
    <w:name w:val="Podnadpis Char"/>
    <w:basedOn w:val="Standardnpsmoodstavce"/>
    <w:link w:val="Podnadpis"/>
    <w:rsid w:val="002D3887"/>
    <w:rPr>
      <w:rFonts w:ascii="Times New Roman" w:eastAsia="Times New Roman" w:hAnsi="Times New Roman" w:cs="Times New Roman"/>
      <w:sz w:val="24"/>
      <w:szCs w:val="20"/>
      <w:lang w:eastAsia="ar-SA"/>
    </w:rPr>
  </w:style>
  <w:style w:type="paragraph" w:styleId="Odstavecseseznamem">
    <w:name w:val="List Paragraph"/>
    <w:basedOn w:val="Normln"/>
    <w:uiPriority w:val="34"/>
    <w:qFormat/>
    <w:rsid w:val="002D3887"/>
    <w:pPr>
      <w:spacing w:after="120" w:line="276" w:lineRule="auto"/>
      <w:ind w:left="708"/>
      <w:jc w:val="both"/>
    </w:pPr>
    <w:rPr>
      <w:sz w:val="24"/>
      <w:szCs w:val="24"/>
    </w:rPr>
  </w:style>
  <w:style w:type="paragraph" w:styleId="Zkladntextodsazen">
    <w:name w:val="Body Text Indent"/>
    <w:basedOn w:val="Normln"/>
    <w:link w:val="ZkladntextodsazenChar"/>
    <w:uiPriority w:val="99"/>
    <w:semiHidden/>
    <w:unhideWhenUsed/>
    <w:rsid w:val="00274559"/>
    <w:pPr>
      <w:spacing w:after="120"/>
      <w:ind w:left="283"/>
    </w:pPr>
  </w:style>
  <w:style w:type="character" w:customStyle="1" w:styleId="ZkladntextodsazenChar">
    <w:name w:val="Základní text odsazený Char"/>
    <w:basedOn w:val="Standardnpsmoodstavce"/>
    <w:link w:val="Zkladntextodsazen"/>
    <w:uiPriority w:val="99"/>
    <w:semiHidden/>
    <w:rsid w:val="00274559"/>
    <w:rPr>
      <w:rFonts w:ascii="Times New Roman" w:eastAsia="Times New Roman" w:hAnsi="Times New Roman" w:cs="Times New Roman"/>
      <w:sz w:val="20"/>
      <w:szCs w:val="20"/>
      <w:lang w:eastAsia="ar-SA"/>
    </w:rPr>
  </w:style>
  <w:style w:type="character" w:customStyle="1" w:styleId="Nadpis1Char">
    <w:name w:val="Nadpis 1 Char"/>
    <w:basedOn w:val="Standardnpsmoodstavce"/>
    <w:link w:val="Nadpis1"/>
    <w:rsid w:val="00B84916"/>
    <w:rPr>
      <w:rFonts w:ascii="Times New Roman" w:eastAsia="Times New Roman" w:hAnsi="Times New Roman" w:cs="Times New Roman"/>
      <w:b/>
      <w:sz w:val="56"/>
      <w:szCs w:val="20"/>
      <w:lang w:eastAsia="ar-SA"/>
    </w:rPr>
  </w:style>
  <w:style w:type="character" w:customStyle="1" w:styleId="Nadpis2Char">
    <w:name w:val="Nadpis 2 Char"/>
    <w:basedOn w:val="Standardnpsmoodstavce"/>
    <w:link w:val="Nadpis2"/>
    <w:rsid w:val="00B84916"/>
    <w:rPr>
      <w:rFonts w:ascii="Times New Roman" w:eastAsia="Times New Roman" w:hAnsi="Times New Roman" w:cs="Times New Roman"/>
      <w:b/>
      <w:sz w:val="32"/>
      <w:szCs w:val="20"/>
      <w:u w:val="single"/>
      <w:lang w:eastAsia="ar-SA"/>
    </w:rPr>
  </w:style>
  <w:style w:type="character" w:customStyle="1" w:styleId="Nadpis3Char">
    <w:name w:val="Nadpis 3 Char"/>
    <w:basedOn w:val="Standardnpsmoodstavce"/>
    <w:link w:val="Nadpis3"/>
    <w:rsid w:val="00B84916"/>
    <w:rPr>
      <w:rFonts w:ascii="Times New Roman" w:eastAsia="Times New Roman" w:hAnsi="Times New Roman" w:cs="Times New Roman"/>
      <w:b/>
      <w:sz w:val="24"/>
      <w:szCs w:val="20"/>
      <w:u w:val="single"/>
      <w:lang w:eastAsia="ar-SA"/>
    </w:rPr>
  </w:style>
  <w:style w:type="character" w:customStyle="1" w:styleId="Nadpis4Char">
    <w:name w:val="Nadpis 4 Char"/>
    <w:basedOn w:val="Standardnpsmoodstavce"/>
    <w:link w:val="Nadpis4"/>
    <w:rsid w:val="00B84916"/>
    <w:rPr>
      <w:rFonts w:ascii="Times New Roman" w:eastAsia="Times New Roman" w:hAnsi="Times New Roman" w:cs="Times New Roman"/>
      <w:b/>
      <w:sz w:val="20"/>
      <w:szCs w:val="20"/>
      <w:u w:val="single"/>
      <w:lang w:eastAsia="ar-SA"/>
    </w:rPr>
  </w:style>
  <w:style w:type="character" w:styleId="Odkaznakoment">
    <w:name w:val="annotation reference"/>
    <w:basedOn w:val="Standardnpsmoodstavce"/>
    <w:uiPriority w:val="99"/>
    <w:semiHidden/>
    <w:unhideWhenUsed/>
    <w:rsid w:val="00F107C1"/>
    <w:rPr>
      <w:sz w:val="16"/>
      <w:szCs w:val="16"/>
    </w:rPr>
  </w:style>
  <w:style w:type="paragraph" w:styleId="Textkomente">
    <w:name w:val="annotation text"/>
    <w:basedOn w:val="Normln"/>
    <w:link w:val="TextkomenteChar"/>
    <w:uiPriority w:val="99"/>
    <w:unhideWhenUsed/>
    <w:rsid w:val="00F107C1"/>
  </w:style>
  <w:style w:type="character" w:customStyle="1" w:styleId="TextkomenteChar">
    <w:name w:val="Text komentáře Char"/>
    <w:basedOn w:val="Standardnpsmoodstavce"/>
    <w:link w:val="Textkomente"/>
    <w:uiPriority w:val="99"/>
    <w:rsid w:val="00F107C1"/>
    <w:rPr>
      <w:rFonts w:ascii="Times New Roman" w:eastAsia="Times New Roman" w:hAnsi="Times New Roman" w:cs="Times New Roman"/>
      <w:sz w:val="20"/>
      <w:szCs w:val="20"/>
      <w:lang w:eastAsia="ar-SA"/>
    </w:rPr>
  </w:style>
  <w:style w:type="paragraph" w:styleId="Pedmtkomente">
    <w:name w:val="annotation subject"/>
    <w:basedOn w:val="Textkomente"/>
    <w:next w:val="Textkomente"/>
    <w:link w:val="PedmtkomenteChar"/>
    <w:uiPriority w:val="99"/>
    <w:semiHidden/>
    <w:unhideWhenUsed/>
    <w:rsid w:val="00F107C1"/>
    <w:rPr>
      <w:b/>
      <w:bCs/>
    </w:rPr>
  </w:style>
  <w:style w:type="character" w:customStyle="1" w:styleId="PedmtkomenteChar">
    <w:name w:val="Předmět komentáře Char"/>
    <w:basedOn w:val="TextkomenteChar"/>
    <w:link w:val="Pedmtkomente"/>
    <w:uiPriority w:val="99"/>
    <w:semiHidden/>
    <w:rsid w:val="00F107C1"/>
    <w:rPr>
      <w:rFonts w:ascii="Times New Roman" w:eastAsia="Times New Roman" w:hAnsi="Times New Roman" w:cs="Times New Roman"/>
      <w:b/>
      <w:bCs/>
      <w:sz w:val="20"/>
      <w:szCs w:val="20"/>
      <w:lang w:eastAsia="ar-SA"/>
    </w:rPr>
  </w:style>
  <w:style w:type="paragraph" w:styleId="Revize">
    <w:name w:val="Revision"/>
    <w:hidden/>
    <w:uiPriority w:val="99"/>
    <w:semiHidden/>
    <w:rsid w:val="008D63A2"/>
    <w:pPr>
      <w:spacing w:after="0" w:line="240" w:lineRule="auto"/>
    </w:pPr>
    <w:rPr>
      <w:rFonts w:ascii="Times New Roman" w:eastAsia="Times New Roman" w:hAnsi="Times New Roman" w:cs="Times New Roman"/>
      <w:sz w:val="20"/>
      <w:szCs w:val="20"/>
      <w:lang w:eastAsia="ar-SA"/>
    </w:rPr>
  </w:style>
  <w:style w:type="paragraph" w:styleId="Zhlav">
    <w:name w:val="header"/>
    <w:basedOn w:val="Normln"/>
    <w:link w:val="ZhlavChar"/>
    <w:uiPriority w:val="99"/>
    <w:unhideWhenUsed/>
    <w:rsid w:val="008027A4"/>
    <w:pPr>
      <w:tabs>
        <w:tab w:val="center" w:pos="4536"/>
        <w:tab w:val="right" w:pos="9072"/>
      </w:tabs>
    </w:pPr>
  </w:style>
  <w:style w:type="character" w:customStyle="1" w:styleId="ZhlavChar">
    <w:name w:val="Záhlaví Char"/>
    <w:basedOn w:val="Standardnpsmoodstavce"/>
    <w:link w:val="Zhlav"/>
    <w:uiPriority w:val="99"/>
    <w:rsid w:val="008027A4"/>
    <w:rPr>
      <w:rFonts w:ascii="Times New Roman" w:eastAsia="Times New Roman" w:hAnsi="Times New Roman" w:cs="Times New Roman"/>
      <w:sz w:val="20"/>
      <w:szCs w:val="20"/>
      <w:lang w:eastAsia="ar-SA"/>
    </w:rPr>
  </w:style>
  <w:style w:type="paragraph" w:styleId="Zpat">
    <w:name w:val="footer"/>
    <w:basedOn w:val="Normln"/>
    <w:link w:val="ZpatChar"/>
    <w:uiPriority w:val="99"/>
    <w:unhideWhenUsed/>
    <w:rsid w:val="008027A4"/>
    <w:pPr>
      <w:tabs>
        <w:tab w:val="center" w:pos="4536"/>
        <w:tab w:val="right" w:pos="9072"/>
      </w:tabs>
    </w:pPr>
  </w:style>
  <w:style w:type="character" w:customStyle="1" w:styleId="ZpatChar">
    <w:name w:val="Zápatí Char"/>
    <w:basedOn w:val="Standardnpsmoodstavce"/>
    <w:link w:val="Zpat"/>
    <w:uiPriority w:val="99"/>
    <w:rsid w:val="008027A4"/>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1664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F7E25-A3D3-46A7-BA84-11BB4E2BD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4486</Words>
  <Characters>26473</Characters>
  <Application>Microsoft Office Word</Application>
  <DocSecurity>0</DocSecurity>
  <Lines>220</Lines>
  <Paragraphs>61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30898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2022-09-20T16:01:00Z</dcterms:created>
  <dcterms:modified xsi:type="dcterms:W3CDTF">2022-10-27T13:35:00Z</dcterms:modified>
</cp:coreProperties>
</file>